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A75D" w14:textId="75C3F412" w:rsidR="00D71B80" w:rsidRDefault="00D71B80" w:rsidP="00D71B80">
      <w:pPr>
        <w:spacing w:after="0" w:line="360" w:lineRule="auto"/>
        <w:jc w:val="right"/>
        <w:outlineLvl w:val="0"/>
        <w:rPr>
          <w:rFonts w:ascii="Times New Roman" w:eastAsia="Times New Roman" w:hAnsi="Times New Roman"/>
          <w:b/>
          <w:sz w:val="24"/>
          <w:szCs w:val="24"/>
          <w:u w:val="single"/>
          <w:lang w:val="en-GB" w:eastAsia="de-DE"/>
        </w:rPr>
      </w:pPr>
      <w:bookmarkStart w:id="0" w:name="_GoBack"/>
      <w:bookmarkEnd w:id="0"/>
    </w:p>
    <w:tbl>
      <w:tblPr>
        <w:tblW w:w="981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478"/>
        <w:gridCol w:w="5812"/>
        <w:gridCol w:w="567"/>
        <w:gridCol w:w="1365"/>
      </w:tblGrid>
      <w:tr w:rsidR="00CC2F16" w:rsidRPr="00E56F72" w14:paraId="602BA763" w14:textId="77777777" w:rsidTr="00A11CAF">
        <w:trPr>
          <w:trHeight w:val="293"/>
        </w:trPr>
        <w:tc>
          <w:tcPr>
            <w:tcW w:w="1591" w:type="dxa"/>
            <w:tcBorders>
              <w:right w:val="single" w:sz="4" w:space="0" w:color="auto"/>
            </w:tcBorders>
            <w:shd w:val="clear" w:color="auto" w:fill="auto"/>
            <w:vAlign w:val="center"/>
          </w:tcPr>
          <w:p w14:paraId="602BA75E" w14:textId="77777777" w:rsidR="00CC2F16" w:rsidRPr="00E56F72" w:rsidRDefault="00CC2F16" w:rsidP="00A11CAF">
            <w:pPr>
              <w:tabs>
                <w:tab w:val="left" w:pos="0"/>
                <w:tab w:val="left" w:pos="1985"/>
                <w:tab w:val="center" w:pos="4536"/>
                <w:tab w:val="right" w:pos="9072"/>
              </w:tabs>
              <w:spacing w:after="0" w:line="240" w:lineRule="auto"/>
              <w:ind w:right="35"/>
              <w:jc w:val="center"/>
              <w:rPr>
                <w:rFonts w:ascii="Times New Roman" w:eastAsia="Times New Roman" w:hAnsi="Times New Roman"/>
                <w:b/>
                <w:i/>
                <w:sz w:val="16"/>
                <w:szCs w:val="20"/>
                <w:lang w:val="en-GB" w:eastAsia="de-DE"/>
              </w:rPr>
            </w:pPr>
            <w:r w:rsidRPr="00E56F72">
              <w:rPr>
                <w:rFonts w:ascii="Times New Roman" w:eastAsia="Times New Roman" w:hAnsi="Times New Roman"/>
                <w:b/>
                <w:i/>
                <w:sz w:val="16"/>
                <w:szCs w:val="20"/>
                <w:lang w:val="en-GB" w:eastAsia="de-DE"/>
              </w:rPr>
              <w:t>NATIONAL FLAG</w:t>
            </w:r>
          </w:p>
        </w:tc>
        <w:tc>
          <w:tcPr>
            <w:tcW w:w="478" w:type="dxa"/>
            <w:tcBorders>
              <w:top w:val="nil"/>
              <w:left w:val="single" w:sz="4" w:space="0" w:color="auto"/>
              <w:bottom w:val="nil"/>
              <w:right w:val="single" w:sz="4" w:space="0" w:color="auto"/>
            </w:tcBorders>
            <w:shd w:val="clear" w:color="auto" w:fill="auto"/>
            <w:vAlign w:val="center"/>
          </w:tcPr>
          <w:p w14:paraId="602BA75F"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sz w:val="18"/>
                <w:szCs w:val="20"/>
                <w:lang w:val="en-GB" w:eastAsia="de-DE"/>
              </w:rPr>
            </w:pPr>
          </w:p>
        </w:tc>
        <w:tc>
          <w:tcPr>
            <w:tcW w:w="5812" w:type="dxa"/>
            <w:tcBorders>
              <w:left w:val="single" w:sz="4" w:space="0" w:color="auto"/>
              <w:right w:val="single" w:sz="4" w:space="0" w:color="auto"/>
            </w:tcBorders>
            <w:shd w:val="clear" w:color="auto" w:fill="auto"/>
          </w:tcPr>
          <w:p w14:paraId="602BA760" w14:textId="79773E03" w:rsidR="00CC2F16" w:rsidRPr="00E56F72" w:rsidRDefault="00CC2F16" w:rsidP="008D700C">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szCs w:val="20"/>
                <w:lang w:val="en-GB" w:eastAsia="de-DE"/>
              </w:rPr>
              <w:t xml:space="preserve">EUROPEAN UNION DIPLOMATIC CLEARANCE (DIC) FORM </w:t>
            </w:r>
          </w:p>
        </w:tc>
        <w:tc>
          <w:tcPr>
            <w:tcW w:w="567" w:type="dxa"/>
            <w:tcBorders>
              <w:top w:val="nil"/>
              <w:left w:val="single" w:sz="4" w:space="0" w:color="auto"/>
              <w:bottom w:val="nil"/>
              <w:right w:val="nil"/>
            </w:tcBorders>
            <w:shd w:val="clear" w:color="auto" w:fill="auto"/>
          </w:tcPr>
          <w:p w14:paraId="602BA761"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p>
        </w:tc>
        <w:tc>
          <w:tcPr>
            <w:tcW w:w="1365" w:type="dxa"/>
            <w:tcBorders>
              <w:top w:val="nil"/>
              <w:left w:val="nil"/>
              <w:bottom w:val="nil"/>
              <w:right w:val="nil"/>
            </w:tcBorders>
            <w:shd w:val="clear" w:color="auto" w:fill="auto"/>
          </w:tcPr>
          <w:p w14:paraId="602BA762"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i/>
                <w:noProof/>
                <w:sz w:val="18"/>
                <w:szCs w:val="20"/>
                <w:lang w:val="sv-SE" w:eastAsia="sv-SE"/>
              </w:rPr>
              <w:drawing>
                <wp:inline distT="0" distB="0" distL="0" distR="0" wp14:anchorId="602BAC12" wp14:editId="602BAC13">
                  <wp:extent cx="729615" cy="483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9615" cy="483235"/>
                          </a:xfrm>
                          <a:prstGeom prst="rect">
                            <a:avLst/>
                          </a:prstGeom>
                        </pic:spPr>
                      </pic:pic>
                    </a:graphicData>
                  </a:graphic>
                </wp:inline>
              </w:drawing>
            </w:r>
          </w:p>
        </w:tc>
      </w:tr>
    </w:tbl>
    <w:p w14:paraId="602BA764" w14:textId="77777777" w:rsidR="00CC2F16" w:rsidRPr="00E56F72" w:rsidRDefault="00CC2F16" w:rsidP="00CC2F16">
      <w:pPr>
        <w:spacing w:after="0" w:line="240" w:lineRule="auto"/>
        <w:rPr>
          <w:rFonts w:ascii="Arial" w:eastAsia="Times New Roman" w:hAnsi="Arial" w:cs="Arial"/>
          <w:b/>
          <w:sz w:val="2"/>
          <w:szCs w:val="32"/>
          <w:lang w:val="en-GB" w:eastAsia="de-DE"/>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479"/>
        <w:gridCol w:w="55"/>
        <w:gridCol w:w="534"/>
        <w:gridCol w:w="534"/>
        <w:gridCol w:w="534"/>
        <w:gridCol w:w="534"/>
        <w:gridCol w:w="502"/>
        <w:gridCol w:w="1951"/>
        <w:gridCol w:w="459"/>
        <w:gridCol w:w="2835"/>
        <w:gridCol w:w="77"/>
      </w:tblGrid>
      <w:tr w:rsidR="00CC2F16" w:rsidRPr="00E56F72" w14:paraId="602BA769" w14:textId="77777777" w:rsidTr="00A11CAF">
        <w:trPr>
          <w:trHeight w:val="552"/>
        </w:trPr>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(1) </w:t>
            </w:r>
            <w:r w:rsidRPr="00E56F72">
              <w:rPr>
                <w:rFonts w:ascii="Times New Roman" w:eastAsia="Times New Roman" w:hAnsi="Times New Roman"/>
                <w:b/>
                <w:sz w:val="18"/>
                <w:szCs w:val="20"/>
                <w:lang w:val="en-GB" w:eastAsia="de-DE"/>
              </w:rPr>
              <w:t>Reference number</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602BA766" w14:textId="77777777" w:rsidR="00CC2F16" w:rsidRPr="00E56F72" w:rsidRDefault="00CC2F16" w:rsidP="00A11CAF">
            <w:pPr>
              <w:spacing w:after="0" w:line="240" w:lineRule="auto"/>
              <w:rPr>
                <w:rFonts w:ascii="Times New Roman" w:eastAsia="Times New Roman" w:hAnsi="Times New Roman"/>
                <w:sz w:val="8"/>
                <w:szCs w:val="20"/>
                <w:lang w:val="en-GB" w:eastAsia="de-D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(2) </w:t>
            </w:r>
            <w:r w:rsidRPr="00E56F72">
              <w:rPr>
                <w:rFonts w:ascii="Times New Roman" w:eastAsia="Times New Roman" w:hAnsi="Times New Roman"/>
                <w:b/>
                <w:sz w:val="18"/>
                <w:szCs w:val="20"/>
                <w:lang w:val="en-GB" w:eastAsia="de-DE"/>
              </w:rPr>
              <w:t>Amendment number</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602BA768"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7B" w14:textId="77777777" w:rsidTr="00A11CAF">
        <w:trPr>
          <w:trHeight w:val="106"/>
        </w:trPr>
        <w:tc>
          <w:tcPr>
            <w:tcW w:w="1614" w:type="dxa"/>
            <w:tcBorders>
              <w:top w:val="nil"/>
              <w:left w:val="nil"/>
              <w:bottom w:val="nil"/>
              <w:right w:val="nil"/>
            </w:tcBorders>
            <w:shd w:val="clear" w:color="auto" w:fill="auto"/>
          </w:tcPr>
          <w:p w14:paraId="602BA76A"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w:t>
            </w:r>
          </w:p>
        </w:tc>
        <w:tc>
          <w:tcPr>
            <w:tcW w:w="534" w:type="dxa"/>
            <w:gridSpan w:val="2"/>
            <w:tcBorders>
              <w:top w:val="nil"/>
              <w:left w:val="nil"/>
              <w:bottom w:val="nil"/>
              <w:right w:val="nil"/>
            </w:tcBorders>
          </w:tcPr>
          <w:p w14:paraId="602BA76C"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w:t>
            </w:r>
          </w:p>
        </w:tc>
        <w:tc>
          <w:tcPr>
            <w:tcW w:w="534" w:type="dxa"/>
            <w:tcBorders>
              <w:top w:val="nil"/>
              <w:left w:val="nil"/>
              <w:bottom w:val="nil"/>
              <w:right w:val="nil"/>
            </w:tcBorders>
          </w:tcPr>
          <w:p w14:paraId="602BA76E"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w:t>
            </w:r>
          </w:p>
        </w:tc>
        <w:tc>
          <w:tcPr>
            <w:tcW w:w="534" w:type="dxa"/>
            <w:tcBorders>
              <w:top w:val="nil"/>
              <w:left w:val="nil"/>
              <w:bottom w:val="nil"/>
              <w:right w:val="nil"/>
            </w:tcBorders>
          </w:tcPr>
          <w:p w14:paraId="602BA770"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w:t>
            </w:r>
          </w:p>
        </w:tc>
        <w:tc>
          <w:tcPr>
            <w:tcW w:w="534" w:type="dxa"/>
            <w:tcBorders>
              <w:top w:val="nil"/>
              <w:left w:val="nil"/>
              <w:bottom w:val="nil"/>
              <w:right w:val="nil"/>
            </w:tcBorders>
            <w:shd w:val="clear" w:color="auto" w:fill="auto"/>
          </w:tcPr>
          <w:p w14:paraId="602BA772"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(7)</w:t>
            </w:r>
          </w:p>
        </w:tc>
        <w:tc>
          <w:tcPr>
            <w:tcW w:w="534" w:type="dxa"/>
            <w:tcBorders>
              <w:top w:val="nil"/>
              <w:left w:val="nil"/>
              <w:bottom w:val="nil"/>
              <w:right w:val="nil"/>
            </w:tcBorders>
            <w:shd w:val="clear" w:color="auto" w:fill="auto"/>
          </w:tcPr>
          <w:p w14:paraId="602BA774"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(8)</w:t>
            </w:r>
          </w:p>
        </w:tc>
        <w:tc>
          <w:tcPr>
            <w:tcW w:w="502" w:type="dxa"/>
            <w:tcBorders>
              <w:top w:val="nil"/>
              <w:left w:val="nil"/>
              <w:bottom w:val="nil"/>
              <w:right w:val="nil"/>
            </w:tcBorders>
          </w:tcPr>
          <w:p w14:paraId="602BA776"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w:t>
            </w:r>
          </w:p>
        </w:tc>
        <w:tc>
          <w:tcPr>
            <w:tcW w:w="1951" w:type="dxa"/>
            <w:tcBorders>
              <w:top w:val="nil"/>
              <w:left w:val="nil"/>
              <w:bottom w:val="nil"/>
              <w:right w:val="nil"/>
            </w:tcBorders>
            <w:shd w:val="clear" w:color="auto" w:fill="auto"/>
          </w:tcPr>
          <w:p w14:paraId="602BA778"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w:t>
            </w:r>
          </w:p>
        </w:tc>
        <w:tc>
          <w:tcPr>
            <w:tcW w:w="3371" w:type="dxa"/>
            <w:gridSpan w:val="3"/>
            <w:tcBorders>
              <w:top w:val="nil"/>
              <w:left w:val="nil"/>
              <w:bottom w:val="nil"/>
              <w:right w:val="nil"/>
            </w:tcBorders>
          </w:tcPr>
          <w:p w14:paraId="602BA77A"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85" w14:textId="77777777" w:rsidTr="00A11CAF">
        <w:trPr>
          <w:gridAfter w:val="1"/>
          <w:wAfter w:w="77" w:type="dxa"/>
        </w:trPr>
        <w:tc>
          <w:tcPr>
            <w:tcW w:w="1614" w:type="dxa"/>
            <w:tcBorders>
              <w:top w:val="single" w:sz="4" w:space="0" w:color="auto"/>
            </w:tcBorders>
            <w:shd w:val="clear" w:color="auto" w:fill="auto"/>
          </w:tcPr>
          <w:p w14:paraId="602BA77C"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STATE</w:t>
            </w:r>
          </w:p>
        </w:tc>
        <w:tc>
          <w:tcPr>
            <w:tcW w:w="534" w:type="dxa"/>
            <w:gridSpan w:val="2"/>
            <w:tcBorders>
              <w:top w:val="single" w:sz="4" w:space="0" w:color="auto"/>
            </w:tcBorders>
            <w:shd w:val="clear" w:color="auto" w:fill="auto"/>
          </w:tcPr>
          <w:p w14:paraId="602BA77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w:t>
            </w:r>
          </w:p>
        </w:tc>
        <w:tc>
          <w:tcPr>
            <w:tcW w:w="534" w:type="dxa"/>
            <w:tcBorders>
              <w:top w:val="single" w:sz="4" w:space="0" w:color="auto"/>
            </w:tcBorders>
            <w:shd w:val="clear" w:color="auto" w:fill="auto"/>
          </w:tcPr>
          <w:p w14:paraId="602BA77E"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N</w:t>
            </w:r>
          </w:p>
        </w:tc>
        <w:tc>
          <w:tcPr>
            <w:tcW w:w="534" w:type="dxa"/>
            <w:tcBorders>
              <w:top w:val="single" w:sz="4" w:space="0" w:color="auto"/>
            </w:tcBorders>
            <w:shd w:val="clear" w:color="auto" w:fill="auto"/>
          </w:tcPr>
          <w:p w14:paraId="602BA77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w:t>
            </w:r>
          </w:p>
        </w:tc>
        <w:tc>
          <w:tcPr>
            <w:tcW w:w="534" w:type="dxa"/>
            <w:tcBorders>
              <w:top w:val="single" w:sz="4" w:space="0" w:color="auto"/>
            </w:tcBorders>
            <w:shd w:val="clear" w:color="auto" w:fill="auto"/>
          </w:tcPr>
          <w:p w14:paraId="602BA780"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DG</w:t>
            </w:r>
          </w:p>
        </w:tc>
        <w:tc>
          <w:tcPr>
            <w:tcW w:w="534" w:type="dxa"/>
            <w:tcBorders>
              <w:top w:val="single" w:sz="4" w:space="0" w:color="auto"/>
            </w:tcBorders>
            <w:shd w:val="clear" w:color="auto" w:fill="auto"/>
          </w:tcPr>
          <w:p w14:paraId="602BA781"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w:t>
            </w:r>
          </w:p>
        </w:tc>
        <w:tc>
          <w:tcPr>
            <w:tcW w:w="502" w:type="dxa"/>
            <w:tcBorders>
              <w:top w:val="single" w:sz="4" w:space="0" w:color="auto"/>
            </w:tcBorders>
            <w:shd w:val="clear" w:color="auto" w:fill="auto"/>
          </w:tcPr>
          <w:p w14:paraId="602BA782"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FR</w:t>
            </w:r>
          </w:p>
        </w:tc>
        <w:tc>
          <w:tcPr>
            <w:tcW w:w="1951" w:type="dxa"/>
            <w:tcBorders>
              <w:top w:val="single" w:sz="4" w:space="0" w:color="auto"/>
              <w:right w:val="single" w:sz="4" w:space="0" w:color="auto"/>
            </w:tcBorders>
            <w:shd w:val="clear" w:color="auto" w:fill="auto"/>
          </w:tcPr>
          <w:p w14:paraId="602BA783"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EXISTING DIC NUMBER</w:t>
            </w:r>
          </w:p>
        </w:tc>
        <w:tc>
          <w:tcPr>
            <w:tcW w:w="3294" w:type="dxa"/>
            <w:gridSpan w:val="2"/>
            <w:tcBorders>
              <w:top w:val="nil"/>
              <w:left w:val="single" w:sz="4" w:space="0" w:color="auto"/>
              <w:bottom w:val="nil"/>
              <w:right w:val="nil"/>
            </w:tcBorders>
          </w:tcPr>
          <w:p w14:paraId="602BA784"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p>
        </w:tc>
      </w:tr>
      <w:tr w:rsidR="00CC2F16" w:rsidRPr="00E56F72" w14:paraId="602BA78F" w14:textId="77777777" w:rsidTr="00A11CAF">
        <w:trPr>
          <w:gridAfter w:val="1"/>
          <w:wAfter w:w="77" w:type="dxa"/>
          <w:trHeight w:val="249"/>
        </w:trPr>
        <w:tc>
          <w:tcPr>
            <w:tcW w:w="1614" w:type="dxa"/>
            <w:shd w:val="clear" w:color="auto" w:fill="auto"/>
          </w:tcPr>
          <w:p w14:paraId="602BA78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8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8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8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8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 DIC issuing Participant</w:t>
            </w:r>
          </w:p>
        </w:tc>
      </w:tr>
      <w:tr w:rsidR="00CC2F16" w:rsidRPr="00E56F72" w14:paraId="602BA799" w14:textId="77777777" w:rsidTr="00A11CAF">
        <w:trPr>
          <w:gridAfter w:val="1"/>
          <w:wAfter w:w="77" w:type="dxa"/>
          <w:trHeight w:val="249"/>
        </w:trPr>
        <w:tc>
          <w:tcPr>
            <w:tcW w:w="1614" w:type="dxa"/>
            <w:shd w:val="clear" w:color="auto" w:fill="auto"/>
          </w:tcPr>
          <w:p w14:paraId="602BA79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9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9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9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98"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 this is a DIC request</w:t>
            </w:r>
          </w:p>
        </w:tc>
      </w:tr>
      <w:tr w:rsidR="00CC2F16" w:rsidRPr="00E56F72" w14:paraId="602BA7A3" w14:textId="77777777" w:rsidTr="00A11CAF">
        <w:trPr>
          <w:gridAfter w:val="1"/>
          <w:wAfter w:w="77" w:type="dxa"/>
          <w:trHeight w:val="249"/>
        </w:trPr>
        <w:tc>
          <w:tcPr>
            <w:tcW w:w="1614" w:type="dxa"/>
            <w:shd w:val="clear" w:color="auto" w:fill="auto"/>
          </w:tcPr>
          <w:p w14:paraId="602BA79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9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A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 this is a DIC notification</w:t>
            </w:r>
          </w:p>
        </w:tc>
      </w:tr>
      <w:tr w:rsidR="00CC2F16" w:rsidRPr="00E56F72" w14:paraId="602BA7AD" w14:textId="77777777" w:rsidTr="00A11CAF">
        <w:trPr>
          <w:gridAfter w:val="1"/>
          <w:wAfter w:w="77" w:type="dxa"/>
          <w:trHeight w:val="249"/>
        </w:trPr>
        <w:tc>
          <w:tcPr>
            <w:tcW w:w="1614" w:type="dxa"/>
            <w:shd w:val="clear" w:color="auto" w:fill="auto"/>
          </w:tcPr>
          <w:p w14:paraId="602BA7A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bottom w:val="single" w:sz="4" w:space="0" w:color="auto"/>
              <w:right w:val="single" w:sz="4" w:space="0" w:color="auto"/>
            </w:tcBorders>
            <w:shd w:val="clear" w:color="auto" w:fill="auto"/>
          </w:tcPr>
          <w:p w14:paraId="602BA7A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C"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 intention is to land in state (3)</w:t>
            </w:r>
          </w:p>
        </w:tc>
      </w:tr>
      <w:tr w:rsidR="00CC2F16" w:rsidRPr="00E56F72" w14:paraId="602BA7B7" w14:textId="77777777" w:rsidTr="00A11CAF">
        <w:trPr>
          <w:gridAfter w:val="1"/>
          <w:wAfter w:w="77" w:type="dxa"/>
          <w:trHeight w:val="249"/>
        </w:trPr>
        <w:tc>
          <w:tcPr>
            <w:tcW w:w="1614" w:type="dxa"/>
            <w:shd w:val="clear" w:color="auto" w:fill="auto"/>
          </w:tcPr>
          <w:p w14:paraId="602BA7A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B6" w14:textId="77777777" w:rsidR="00CC2F16" w:rsidRPr="00E56F72" w:rsidRDefault="00CC2F16" w:rsidP="00A11CAF">
            <w:pPr>
              <w:tabs>
                <w:tab w:val="left" w:pos="379"/>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(7): flight carrying compliant (C) or </w:t>
            </w:r>
          </w:p>
        </w:tc>
      </w:tr>
      <w:tr w:rsidR="00CC2F16" w:rsidRPr="00E56F72" w14:paraId="602BA7C1" w14:textId="77777777" w:rsidTr="00A11CAF">
        <w:trPr>
          <w:gridAfter w:val="1"/>
          <w:wAfter w:w="77" w:type="dxa"/>
          <w:trHeight w:val="249"/>
        </w:trPr>
        <w:tc>
          <w:tcPr>
            <w:tcW w:w="1614" w:type="dxa"/>
            <w:shd w:val="clear" w:color="auto" w:fill="auto"/>
          </w:tcPr>
          <w:p w14:paraId="602BA7B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B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0" w14:textId="77777777" w:rsidR="00CC2F16" w:rsidRPr="00E56F72" w:rsidRDefault="00CC2F16" w:rsidP="00A11CAF">
            <w:pPr>
              <w:tabs>
                <w:tab w:val="left" w:pos="351"/>
              </w:tabs>
              <w:spacing w:after="0" w:line="240" w:lineRule="auto"/>
              <w:ind w:left="351"/>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non-compliant (NC) DG</w:t>
            </w:r>
          </w:p>
        </w:tc>
      </w:tr>
      <w:tr w:rsidR="00CC2F16" w:rsidRPr="00E56F72" w14:paraId="602BA7CB" w14:textId="77777777" w:rsidTr="00A11CAF">
        <w:trPr>
          <w:gridAfter w:val="1"/>
          <w:wAfter w:w="77" w:type="dxa"/>
          <w:trHeight w:val="249"/>
        </w:trPr>
        <w:tc>
          <w:tcPr>
            <w:tcW w:w="1614" w:type="dxa"/>
            <w:shd w:val="clear" w:color="auto" w:fill="auto"/>
          </w:tcPr>
          <w:p w14:paraId="602BA7C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C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C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A" w14:textId="77777777" w:rsidR="00CC2F16" w:rsidRPr="00E56F72" w:rsidRDefault="00CC2F16" w:rsidP="00A11CAF">
            <w:pPr>
              <w:tabs>
                <w:tab w:val="left" w:pos="413"/>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(8): this is an amendment to an </w:t>
            </w:r>
          </w:p>
        </w:tc>
      </w:tr>
      <w:tr w:rsidR="00CC2F16" w:rsidRPr="00E56F72" w14:paraId="602BA7D5" w14:textId="77777777" w:rsidTr="00A11CAF">
        <w:trPr>
          <w:gridAfter w:val="1"/>
          <w:wAfter w:w="77" w:type="dxa"/>
          <w:trHeight w:val="249"/>
        </w:trPr>
        <w:tc>
          <w:tcPr>
            <w:tcW w:w="1614" w:type="dxa"/>
            <w:shd w:val="clear" w:color="auto" w:fill="auto"/>
          </w:tcPr>
          <w:p w14:paraId="602BA7C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4" w14:textId="77777777" w:rsidR="00CC2F16" w:rsidRPr="00E56F72" w:rsidRDefault="00CC2F16" w:rsidP="00A11CAF">
            <w:pPr>
              <w:tabs>
                <w:tab w:val="left" w:pos="351"/>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existing clearance</w:t>
            </w:r>
          </w:p>
        </w:tc>
      </w:tr>
      <w:tr w:rsidR="00CC2F16" w:rsidRPr="00E56F72" w14:paraId="602BA7DF" w14:textId="77777777" w:rsidTr="00A11CAF">
        <w:trPr>
          <w:gridAfter w:val="1"/>
          <w:wAfter w:w="77" w:type="dxa"/>
          <w:trHeight w:val="249"/>
        </w:trPr>
        <w:tc>
          <w:tcPr>
            <w:tcW w:w="1614" w:type="dxa"/>
            <w:shd w:val="clear" w:color="auto" w:fill="auto"/>
          </w:tcPr>
          <w:p w14:paraId="602BA7D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D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 flight rules (I, V, Y or Z)</w:t>
            </w:r>
          </w:p>
        </w:tc>
      </w:tr>
      <w:tr w:rsidR="00CC2F16" w:rsidRPr="00E56F72" w14:paraId="602BA7E9" w14:textId="77777777" w:rsidTr="00A11CAF">
        <w:trPr>
          <w:gridAfter w:val="1"/>
          <w:wAfter w:w="77" w:type="dxa"/>
          <w:trHeight w:val="249"/>
        </w:trPr>
        <w:tc>
          <w:tcPr>
            <w:tcW w:w="1614" w:type="dxa"/>
            <w:shd w:val="clear" w:color="auto" w:fill="auto"/>
          </w:tcPr>
          <w:p w14:paraId="602BA7E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E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E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E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E8"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 provide number</w:t>
            </w:r>
          </w:p>
        </w:tc>
      </w:tr>
    </w:tbl>
    <w:p w14:paraId="602BA7EA" w14:textId="77777777" w:rsidR="00CC2F16" w:rsidRPr="00E56F72" w:rsidRDefault="00CC2F16" w:rsidP="00CC2F16">
      <w:pPr>
        <w:spacing w:after="0" w:line="240" w:lineRule="auto"/>
        <w:rPr>
          <w:rFonts w:ascii="Times New Roman" w:eastAsia="Times New Roman" w:hAnsi="Times New Roman"/>
          <w:sz w:val="8"/>
          <w:szCs w:val="20"/>
          <w:lang w:val="en-GB" w:eastAsia="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800"/>
        <w:gridCol w:w="851"/>
        <w:gridCol w:w="4394"/>
      </w:tblGrid>
      <w:tr w:rsidR="00CC2F16" w:rsidRPr="00E56F72" w14:paraId="602BA7EE" w14:textId="77777777" w:rsidTr="00A11CAF">
        <w:tc>
          <w:tcPr>
            <w:tcW w:w="986" w:type="dxa"/>
            <w:shd w:val="clear" w:color="auto" w:fill="auto"/>
          </w:tcPr>
          <w:p w14:paraId="602BA7EB"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SERIAL</w:t>
            </w:r>
          </w:p>
        </w:tc>
        <w:tc>
          <w:tcPr>
            <w:tcW w:w="3800" w:type="dxa"/>
            <w:shd w:val="clear" w:color="auto" w:fill="auto"/>
          </w:tcPr>
          <w:p w14:paraId="602BA7EC" w14:textId="77777777" w:rsidR="00CC2F16" w:rsidRPr="00E56F72" w:rsidRDefault="00CC2F16" w:rsidP="00A11CAF">
            <w:pPr>
              <w:tabs>
                <w:tab w:val="left" w:pos="480"/>
                <w:tab w:val="center" w:pos="1427"/>
              </w:tabs>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REQUESTED INFORMATION</w:t>
            </w:r>
          </w:p>
        </w:tc>
        <w:tc>
          <w:tcPr>
            <w:tcW w:w="5245" w:type="dxa"/>
            <w:gridSpan w:val="2"/>
            <w:shd w:val="clear" w:color="auto" w:fill="auto"/>
          </w:tcPr>
          <w:p w14:paraId="602BA7E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INFORMATION SUBMITTED</w:t>
            </w:r>
          </w:p>
        </w:tc>
      </w:tr>
      <w:tr w:rsidR="00CC2F16" w:rsidRPr="00E56F72" w14:paraId="602BA7F0" w14:textId="77777777" w:rsidTr="00A11CAF">
        <w:trPr>
          <w:trHeight w:val="170"/>
        </w:trPr>
        <w:tc>
          <w:tcPr>
            <w:tcW w:w="10031" w:type="dxa"/>
            <w:gridSpan w:val="4"/>
            <w:shd w:val="clear" w:color="auto" w:fill="auto"/>
            <w:vAlign w:val="center"/>
          </w:tcPr>
          <w:p w14:paraId="602BA7E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AIRCRAFT AND CREW</w:t>
            </w:r>
          </w:p>
        </w:tc>
      </w:tr>
      <w:tr w:rsidR="00CC2F16" w:rsidRPr="00E56F72" w14:paraId="602BA7F4" w14:textId="77777777" w:rsidTr="00A11CAF">
        <w:tc>
          <w:tcPr>
            <w:tcW w:w="986" w:type="dxa"/>
            <w:shd w:val="clear" w:color="auto" w:fill="auto"/>
          </w:tcPr>
          <w:p w14:paraId="602BA7F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w:t>
            </w:r>
          </w:p>
        </w:tc>
        <w:tc>
          <w:tcPr>
            <w:tcW w:w="3800" w:type="dxa"/>
            <w:shd w:val="clear" w:color="auto" w:fill="auto"/>
          </w:tcPr>
          <w:p w14:paraId="602BA7F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Requesting state</w:t>
            </w:r>
          </w:p>
        </w:tc>
        <w:tc>
          <w:tcPr>
            <w:tcW w:w="5245" w:type="dxa"/>
            <w:gridSpan w:val="2"/>
            <w:shd w:val="clear" w:color="auto" w:fill="auto"/>
          </w:tcPr>
          <w:p w14:paraId="602BA7F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8" w14:textId="77777777" w:rsidTr="00A11CAF">
        <w:tc>
          <w:tcPr>
            <w:tcW w:w="986" w:type="dxa"/>
            <w:shd w:val="clear" w:color="auto" w:fill="auto"/>
          </w:tcPr>
          <w:p w14:paraId="602BA7F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(11a)</w:t>
            </w:r>
          </w:p>
        </w:tc>
        <w:tc>
          <w:tcPr>
            <w:tcW w:w="3800" w:type="dxa"/>
            <w:shd w:val="clear" w:color="auto" w:fill="auto"/>
          </w:tcPr>
          <w:p w14:paraId="602BA7F6"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Operator</w:t>
            </w:r>
          </w:p>
        </w:tc>
        <w:tc>
          <w:tcPr>
            <w:tcW w:w="5245" w:type="dxa"/>
            <w:gridSpan w:val="2"/>
            <w:shd w:val="clear" w:color="auto" w:fill="auto"/>
          </w:tcPr>
          <w:p w14:paraId="602BA7F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D" w14:textId="77777777" w:rsidTr="00A11CAF">
        <w:tc>
          <w:tcPr>
            <w:tcW w:w="986" w:type="dxa"/>
            <w:shd w:val="clear" w:color="auto" w:fill="auto"/>
          </w:tcPr>
          <w:p w14:paraId="602BA7F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(12)</w:t>
            </w:r>
          </w:p>
        </w:tc>
        <w:tc>
          <w:tcPr>
            <w:tcW w:w="3800" w:type="dxa"/>
            <w:shd w:val="clear" w:color="auto" w:fill="auto"/>
          </w:tcPr>
          <w:p w14:paraId="602BA7FA"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and type of aircraft</w:t>
            </w:r>
          </w:p>
        </w:tc>
        <w:tc>
          <w:tcPr>
            <w:tcW w:w="851" w:type="dxa"/>
            <w:shd w:val="clear" w:color="auto" w:fill="auto"/>
          </w:tcPr>
          <w:p w14:paraId="602BA7F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4394" w:type="dxa"/>
            <w:shd w:val="clear" w:color="auto" w:fill="auto"/>
          </w:tcPr>
          <w:p w14:paraId="602BA7F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1" w14:textId="77777777" w:rsidTr="00A11CAF">
        <w:tc>
          <w:tcPr>
            <w:tcW w:w="986" w:type="dxa"/>
            <w:shd w:val="clear" w:color="auto" w:fill="auto"/>
          </w:tcPr>
          <w:p w14:paraId="602BA7F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(13)</w:t>
            </w:r>
          </w:p>
        </w:tc>
        <w:tc>
          <w:tcPr>
            <w:tcW w:w="3800" w:type="dxa"/>
            <w:shd w:val="clear" w:color="auto" w:fill="auto"/>
          </w:tcPr>
          <w:p w14:paraId="602BA7F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Aircraft registration</w:t>
            </w:r>
          </w:p>
        </w:tc>
        <w:tc>
          <w:tcPr>
            <w:tcW w:w="5245" w:type="dxa"/>
            <w:gridSpan w:val="2"/>
            <w:shd w:val="clear" w:color="auto" w:fill="auto"/>
          </w:tcPr>
          <w:p w14:paraId="602BA80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5" w14:textId="77777777" w:rsidTr="00A11CAF">
        <w:tc>
          <w:tcPr>
            <w:tcW w:w="986" w:type="dxa"/>
            <w:shd w:val="clear" w:color="auto" w:fill="auto"/>
          </w:tcPr>
          <w:p w14:paraId="602BA80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(14)</w:t>
            </w:r>
          </w:p>
        </w:tc>
        <w:tc>
          <w:tcPr>
            <w:tcW w:w="3800" w:type="dxa"/>
            <w:shd w:val="clear" w:color="auto" w:fill="auto"/>
          </w:tcPr>
          <w:p w14:paraId="602BA80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Spare aircraft</w:t>
            </w:r>
          </w:p>
        </w:tc>
        <w:tc>
          <w:tcPr>
            <w:tcW w:w="5245" w:type="dxa"/>
            <w:gridSpan w:val="2"/>
            <w:shd w:val="clear" w:color="auto" w:fill="auto"/>
          </w:tcPr>
          <w:p w14:paraId="602BA80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9" w14:textId="77777777" w:rsidTr="00A11CAF">
        <w:tc>
          <w:tcPr>
            <w:tcW w:w="986" w:type="dxa"/>
            <w:shd w:val="clear" w:color="auto" w:fill="auto"/>
          </w:tcPr>
          <w:p w14:paraId="602BA80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(15)</w:t>
            </w:r>
          </w:p>
        </w:tc>
        <w:tc>
          <w:tcPr>
            <w:tcW w:w="3800" w:type="dxa"/>
            <w:shd w:val="clear" w:color="auto" w:fill="auto"/>
          </w:tcPr>
          <w:p w14:paraId="602BA80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Callsign (including spare if different)</w:t>
            </w:r>
          </w:p>
        </w:tc>
        <w:tc>
          <w:tcPr>
            <w:tcW w:w="5245" w:type="dxa"/>
            <w:gridSpan w:val="2"/>
            <w:shd w:val="clear" w:color="auto" w:fill="auto"/>
          </w:tcPr>
          <w:p w14:paraId="602BA80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D" w14:textId="77777777" w:rsidTr="00A11CAF">
        <w:tc>
          <w:tcPr>
            <w:tcW w:w="986" w:type="dxa"/>
            <w:shd w:val="clear" w:color="auto" w:fill="auto"/>
          </w:tcPr>
          <w:p w14:paraId="602BA80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(16)</w:t>
            </w:r>
          </w:p>
        </w:tc>
        <w:tc>
          <w:tcPr>
            <w:tcW w:w="3800" w:type="dxa"/>
            <w:shd w:val="clear" w:color="auto" w:fill="auto"/>
          </w:tcPr>
          <w:p w14:paraId="602BA80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crew members</w:t>
            </w:r>
          </w:p>
        </w:tc>
        <w:tc>
          <w:tcPr>
            <w:tcW w:w="5245" w:type="dxa"/>
            <w:gridSpan w:val="2"/>
            <w:shd w:val="clear" w:color="auto" w:fill="auto"/>
          </w:tcPr>
          <w:p w14:paraId="602BA80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1" w14:textId="77777777" w:rsidTr="00A11CAF">
        <w:tc>
          <w:tcPr>
            <w:tcW w:w="986" w:type="dxa"/>
            <w:shd w:val="clear" w:color="auto" w:fill="auto"/>
          </w:tcPr>
          <w:p w14:paraId="602BA80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(17)</w:t>
            </w:r>
          </w:p>
        </w:tc>
        <w:tc>
          <w:tcPr>
            <w:tcW w:w="3800" w:type="dxa"/>
            <w:shd w:val="clear" w:color="auto" w:fill="auto"/>
          </w:tcPr>
          <w:p w14:paraId="602BA80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Pilot rank and name</w:t>
            </w:r>
          </w:p>
        </w:tc>
        <w:tc>
          <w:tcPr>
            <w:tcW w:w="5245" w:type="dxa"/>
            <w:gridSpan w:val="2"/>
            <w:shd w:val="clear" w:color="auto" w:fill="auto"/>
          </w:tcPr>
          <w:p w14:paraId="602BA81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5" w14:textId="77777777" w:rsidTr="00A11CAF">
        <w:tc>
          <w:tcPr>
            <w:tcW w:w="986" w:type="dxa"/>
            <w:shd w:val="clear" w:color="auto" w:fill="auto"/>
          </w:tcPr>
          <w:p w14:paraId="602BA81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(18)</w:t>
            </w:r>
          </w:p>
        </w:tc>
        <w:tc>
          <w:tcPr>
            <w:tcW w:w="3800" w:type="dxa"/>
            <w:shd w:val="clear" w:color="auto" w:fill="auto"/>
          </w:tcPr>
          <w:p w14:paraId="602BA81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Photographic sensors and/or cameras</w:t>
            </w:r>
          </w:p>
        </w:tc>
        <w:tc>
          <w:tcPr>
            <w:tcW w:w="5245" w:type="dxa"/>
            <w:gridSpan w:val="2"/>
            <w:shd w:val="clear" w:color="auto" w:fill="auto"/>
          </w:tcPr>
          <w:p w14:paraId="602BA81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9" w14:textId="77777777" w:rsidTr="00A11CAF">
        <w:tc>
          <w:tcPr>
            <w:tcW w:w="986" w:type="dxa"/>
            <w:shd w:val="clear" w:color="auto" w:fill="auto"/>
          </w:tcPr>
          <w:p w14:paraId="602BA81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(19)</w:t>
            </w:r>
          </w:p>
        </w:tc>
        <w:tc>
          <w:tcPr>
            <w:tcW w:w="3800" w:type="dxa"/>
            <w:shd w:val="clear" w:color="auto" w:fill="auto"/>
          </w:tcPr>
          <w:p w14:paraId="602BA81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Armament</w:t>
            </w:r>
          </w:p>
        </w:tc>
        <w:tc>
          <w:tcPr>
            <w:tcW w:w="5245" w:type="dxa"/>
            <w:gridSpan w:val="2"/>
            <w:shd w:val="clear" w:color="auto" w:fill="auto"/>
          </w:tcPr>
          <w:p w14:paraId="602BA81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D" w14:textId="77777777" w:rsidTr="00A11CAF">
        <w:tc>
          <w:tcPr>
            <w:tcW w:w="986" w:type="dxa"/>
            <w:shd w:val="clear" w:color="auto" w:fill="auto"/>
          </w:tcPr>
          <w:p w14:paraId="602BA81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(20)</w:t>
            </w:r>
          </w:p>
        </w:tc>
        <w:tc>
          <w:tcPr>
            <w:tcW w:w="3800" w:type="dxa"/>
            <w:shd w:val="clear" w:color="auto" w:fill="auto"/>
          </w:tcPr>
          <w:p w14:paraId="602BA81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Electronic warfare equipment</w:t>
            </w:r>
          </w:p>
        </w:tc>
        <w:tc>
          <w:tcPr>
            <w:tcW w:w="5245" w:type="dxa"/>
            <w:gridSpan w:val="2"/>
            <w:shd w:val="clear" w:color="auto" w:fill="auto"/>
          </w:tcPr>
          <w:p w14:paraId="602BA81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F" w14:textId="77777777" w:rsidTr="00A11CAF">
        <w:trPr>
          <w:trHeight w:val="170"/>
        </w:trPr>
        <w:tc>
          <w:tcPr>
            <w:tcW w:w="10031" w:type="dxa"/>
            <w:gridSpan w:val="4"/>
            <w:shd w:val="clear" w:color="auto" w:fill="auto"/>
            <w:vAlign w:val="center"/>
          </w:tcPr>
          <w:p w14:paraId="602BA81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b/>
                <w:sz w:val="18"/>
                <w:szCs w:val="20"/>
                <w:lang w:val="en-GB" w:eastAsia="de-DE"/>
              </w:rPr>
              <w:t>FLIGHT DETAILS</w:t>
            </w:r>
            <w:r w:rsidRPr="00E56F72">
              <w:rPr>
                <w:rFonts w:ascii="Times New Roman" w:eastAsia="Times New Roman" w:hAnsi="Times New Roman"/>
                <w:sz w:val="18"/>
                <w:szCs w:val="20"/>
                <w:lang w:val="en-GB" w:eastAsia="de-DE"/>
              </w:rPr>
              <w:t xml:space="preserve"> (Detailed routing in Appendix 1 or attached Flight Log with Reference number (1) </w:t>
            </w:r>
          </w:p>
        </w:tc>
      </w:tr>
      <w:tr w:rsidR="00CC2F16" w:rsidRPr="00E56F72" w14:paraId="602BA823" w14:textId="77777777" w:rsidTr="00A11CAF">
        <w:tc>
          <w:tcPr>
            <w:tcW w:w="986" w:type="dxa"/>
            <w:shd w:val="clear" w:color="auto" w:fill="auto"/>
          </w:tcPr>
          <w:p w14:paraId="602BA82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(21)</w:t>
            </w:r>
          </w:p>
        </w:tc>
        <w:tc>
          <w:tcPr>
            <w:tcW w:w="3800" w:type="dxa"/>
            <w:shd w:val="clear" w:color="auto" w:fill="auto"/>
          </w:tcPr>
          <w:p w14:paraId="602BA82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Date of flight</w:t>
            </w:r>
          </w:p>
        </w:tc>
        <w:tc>
          <w:tcPr>
            <w:tcW w:w="5245" w:type="dxa"/>
            <w:gridSpan w:val="2"/>
            <w:shd w:val="clear" w:color="auto" w:fill="auto"/>
          </w:tcPr>
          <w:p w14:paraId="602BA82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7" w14:textId="77777777" w:rsidTr="00A11CAF">
        <w:tc>
          <w:tcPr>
            <w:tcW w:w="986" w:type="dxa"/>
            <w:shd w:val="clear" w:color="auto" w:fill="auto"/>
          </w:tcPr>
          <w:p w14:paraId="602BA82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(22)</w:t>
            </w:r>
          </w:p>
        </w:tc>
        <w:tc>
          <w:tcPr>
            <w:tcW w:w="3800" w:type="dxa"/>
            <w:shd w:val="clear" w:color="auto" w:fill="auto"/>
          </w:tcPr>
          <w:p w14:paraId="602BA82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Purpose of flight</w:t>
            </w:r>
          </w:p>
        </w:tc>
        <w:tc>
          <w:tcPr>
            <w:tcW w:w="5245" w:type="dxa"/>
            <w:gridSpan w:val="2"/>
            <w:shd w:val="clear" w:color="auto" w:fill="auto"/>
          </w:tcPr>
          <w:p w14:paraId="602BA82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B" w14:textId="77777777" w:rsidTr="00A11CAF">
        <w:tc>
          <w:tcPr>
            <w:tcW w:w="986" w:type="dxa"/>
            <w:shd w:val="clear" w:color="auto" w:fill="auto"/>
          </w:tcPr>
          <w:p w14:paraId="602BA82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(23)</w:t>
            </w:r>
          </w:p>
        </w:tc>
        <w:tc>
          <w:tcPr>
            <w:tcW w:w="3800" w:type="dxa"/>
            <w:shd w:val="clear" w:color="auto" w:fill="auto"/>
          </w:tcPr>
          <w:p w14:paraId="602BA82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Departure airport</w:t>
            </w:r>
          </w:p>
        </w:tc>
        <w:tc>
          <w:tcPr>
            <w:tcW w:w="5245" w:type="dxa"/>
            <w:gridSpan w:val="2"/>
            <w:shd w:val="clear" w:color="auto" w:fill="auto"/>
          </w:tcPr>
          <w:p w14:paraId="602BA82A"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2F" w14:textId="77777777" w:rsidTr="00A11CAF">
        <w:tc>
          <w:tcPr>
            <w:tcW w:w="986" w:type="dxa"/>
            <w:shd w:val="clear" w:color="auto" w:fill="auto"/>
          </w:tcPr>
          <w:p w14:paraId="602BA82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(24)</w:t>
            </w:r>
          </w:p>
        </w:tc>
        <w:tc>
          <w:tcPr>
            <w:tcW w:w="3800" w:type="dxa"/>
            <w:shd w:val="clear" w:color="auto" w:fill="auto"/>
          </w:tcPr>
          <w:p w14:paraId="602BA82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Destination airport(s)</w:t>
            </w:r>
          </w:p>
        </w:tc>
        <w:tc>
          <w:tcPr>
            <w:tcW w:w="5245" w:type="dxa"/>
            <w:gridSpan w:val="2"/>
            <w:shd w:val="clear" w:color="auto" w:fill="auto"/>
          </w:tcPr>
          <w:p w14:paraId="602BA82E"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3" w14:textId="77777777" w:rsidTr="00A11CAF">
        <w:tc>
          <w:tcPr>
            <w:tcW w:w="986" w:type="dxa"/>
            <w:shd w:val="clear" w:color="auto" w:fill="auto"/>
          </w:tcPr>
          <w:p w14:paraId="602BA83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(25)</w:t>
            </w:r>
          </w:p>
        </w:tc>
        <w:tc>
          <w:tcPr>
            <w:tcW w:w="3800" w:type="dxa"/>
            <w:shd w:val="clear" w:color="auto" w:fill="auto"/>
          </w:tcPr>
          <w:p w14:paraId="602BA83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Alternate airport(s)</w:t>
            </w:r>
          </w:p>
        </w:tc>
        <w:tc>
          <w:tcPr>
            <w:tcW w:w="5245" w:type="dxa"/>
            <w:gridSpan w:val="2"/>
            <w:shd w:val="clear" w:color="auto" w:fill="auto"/>
          </w:tcPr>
          <w:p w14:paraId="602BA832"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7" w14:textId="77777777" w:rsidTr="00A11CAF">
        <w:tc>
          <w:tcPr>
            <w:tcW w:w="986" w:type="dxa"/>
            <w:shd w:val="clear" w:color="auto" w:fill="auto"/>
          </w:tcPr>
          <w:p w14:paraId="602BA83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(26)</w:t>
            </w:r>
          </w:p>
        </w:tc>
        <w:tc>
          <w:tcPr>
            <w:tcW w:w="3800" w:type="dxa"/>
            <w:shd w:val="clear" w:color="auto" w:fill="auto"/>
          </w:tcPr>
          <w:p w14:paraId="602BA83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Radio frequencies</w:t>
            </w:r>
          </w:p>
        </w:tc>
        <w:tc>
          <w:tcPr>
            <w:tcW w:w="5245" w:type="dxa"/>
            <w:gridSpan w:val="2"/>
            <w:shd w:val="clear" w:color="auto" w:fill="auto"/>
          </w:tcPr>
          <w:p w14:paraId="602BA836"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9" w14:textId="77777777" w:rsidTr="00A11CAF">
        <w:trPr>
          <w:trHeight w:val="170"/>
        </w:trPr>
        <w:tc>
          <w:tcPr>
            <w:tcW w:w="10031" w:type="dxa"/>
            <w:gridSpan w:val="4"/>
            <w:shd w:val="clear" w:color="auto" w:fill="auto"/>
            <w:vAlign w:val="center"/>
          </w:tcPr>
          <w:p w14:paraId="602BA838"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LOAD INFORMATION</w:t>
            </w:r>
          </w:p>
        </w:tc>
      </w:tr>
      <w:tr w:rsidR="00CC2F16" w:rsidRPr="00E56F72" w14:paraId="602BA83D" w14:textId="77777777" w:rsidTr="00A11CAF">
        <w:tc>
          <w:tcPr>
            <w:tcW w:w="986" w:type="dxa"/>
            <w:shd w:val="clear" w:color="auto" w:fill="auto"/>
          </w:tcPr>
          <w:p w14:paraId="602BA83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(27)</w:t>
            </w:r>
          </w:p>
        </w:tc>
        <w:tc>
          <w:tcPr>
            <w:tcW w:w="3800" w:type="dxa"/>
            <w:shd w:val="clear" w:color="auto" w:fill="auto"/>
          </w:tcPr>
          <w:p w14:paraId="602BA83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passengers</w:t>
            </w:r>
          </w:p>
        </w:tc>
        <w:tc>
          <w:tcPr>
            <w:tcW w:w="5245" w:type="dxa"/>
            <w:gridSpan w:val="2"/>
            <w:shd w:val="clear" w:color="auto" w:fill="auto"/>
          </w:tcPr>
          <w:p w14:paraId="602BA83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1" w14:textId="77777777" w:rsidTr="00A11CAF">
        <w:tc>
          <w:tcPr>
            <w:tcW w:w="986" w:type="dxa"/>
            <w:shd w:val="clear" w:color="auto" w:fill="auto"/>
          </w:tcPr>
          <w:p w14:paraId="602BA83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(28)</w:t>
            </w:r>
          </w:p>
        </w:tc>
        <w:tc>
          <w:tcPr>
            <w:tcW w:w="3800" w:type="dxa"/>
            <w:shd w:val="clear" w:color="auto" w:fill="auto"/>
          </w:tcPr>
          <w:p w14:paraId="602BA83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VIP title /rank and name</w:t>
            </w:r>
          </w:p>
        </w:tc>
        <w:tc>
          <w:tcPr>
            <w:tcW w:w="5245" w:type="dxa"/>
            <w:gridSpan w:val="2"/>
            <w:shd w:val="clear" w:color="auto" w:fill="auto"/>
          </w:tcPr>
          <w:p w14:paraId="602BA84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5" w14:textId="77777777" w:rsidTr="00A11CAF">
        <w:tc>
          <w:tcPr>
            <w:tcW w:w="986" w:type="dxa"/>
            <w:shd w:val="clear" w:color="auto" w:fill="auto"/>
          </w:tcPr>
          <w:p w14:paraId="602BA84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(29)</w:t>
            </w:r>
          </w:p>
        </w:tc>
        <w:tc>
          <w:tcPr>
            <w:tcW w:w="3800" w:type="dxa"/>
            <w:shd w:val="clear" w:color="auto" w:fill="auto"/>
          </w:tcPr>
          <w:p w14:paraId="602BA84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DG details</w:t>
            </w:r>
          </w:p>
        </w:tc>
        <w:tc>
          <w:tcPr>
            <w:tcW w:w="5245" w:type="dxa"/>
            <w:gridSpan w:val="2"/>
            <w:shd w:val="clear" w:color="auto" w:fill="auto"/>
          </w:tcPr>
          <w:p w14:paraId="602BA84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See Appendix 2 or any other document with Reference number (1)  providing the same information (e.g. Shipper’s declaration)</w:t>
            </w:r>
          </w:p>
        </w:tc>
      </w:tr>
      <w:tr w:rsidR="00CC2F16" w:rsidRPr="00E56F72" w14:paraId="602BA847" w14:textId="77777777" w:rsidTr="00A11CAF">
        <w:trPr>
          <w:trHeight w:val="170"/>
        </w:trPr>
        <w:tc>
          <w:tcPr>
            <w:tcW w:w="10031" w:type="dxa"/>
            <w:gridSpan w:val="4"/>
            <w:shd w:val="clear" w:color="auto" w:fill="auto"/>
            <w:vAlign w:val="center"/>
          </w:tcPr>
          <w:p w14:paraId="602BA846"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REMARKS</w:t>
            </w:r>
          </w:p>
        </w:tc>
      </w:tr>
      <w:tr w:rsidR="00CC2F16" w:rsidRPr="00E56F72" w14:paraId="602BA849" w14:textId="77777777" w:rsidTr="00A11CAF">
        <w:trPr>
          <w:trHeight w:val="512"/>
        </w:trPr>
        <w:tc>
          <w:tcPr>
            <w:tcW w:w="10031" w:type="dxa"/>
            <w:gridSpan w:val="4"/>
            <w:shd w:val="clear" w:color="auto" w:fill="auto"/>
          </w:tcPr>
          <w:p w14:paraId="602BA848" w14:textId="77777777" w:rsidR="00CC2F16" w:rsidRPr="00E56F72" w:rsidRDefault="00CC2F16" w:rsidP="00A11CAF">
            <w:pPr>
              <w:tabs>
                <w:tab w:val="left" w:pos="284"/>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(30)</w:t>
            </w:r>
          </w:p>
        </w:tc>
      </w:tr>
      <w:tr w:rsidR="00CC2F16" w:rsidRPr="00E56F72" w14:paraId="602BA84B" w14:textId="77777777" w:rsidTr="00A11CAF">
        <w:trPr>
          <w:trHeight w:val="170"/>
        </w:trPr>
        <w:tc>
          <w:tcPr>
            <w:tcW w:w="10031" w:type="dxa"/>
            <w:gridSpan w:val="4"/>
            <w:shd w:val="clear" w:color="auto" w:fill="auto"/>
            <w:vAlign w:val="center"/>
          </w:tcPr>
          <w:p w14:paraId="602BA84A"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POINT OF CONTACT</w:t>
            </w:r>
          </w:p>
        </w:tc>
      </w:tr>
      <w:tr w:rsidR="00CC2F16" w:rsidRPr="00E56F72" w14:paraId="602BA84F" w14:textId="77777777" w:rsidTr="00A11CAF">
        <w:tc>
          <w:tcPr>
            <w:tcW w:w="986" w:type="dxa"/>
            <w:shd w:val="clear" w:color="auto" w:fill="auto"/>
          </w:tcPr>
          <w:p w14:paraId="602BA84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(31)</w:t>
            </w:r>
          </w:p>
        </w:tc>
        <w:tc>
          <w:tcPr>
            <w:tcW w:w="3800" w:type="dxa"/>
            <w:shd w:val="clear" w:color="auto" w:fill="auto"/>
            <w:vAlign w:val="center"/>
          </w:tcPr>
          <w:p w14:paraId="602BA84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Rank, name, first name</w:t>
            </w:r>
          </w:p>
        </w:tc>
        <w:tc>
          <w:tcPr>
            <w:tcW w:w="5245" w:type="dxa"/>
            <w:gridSpan w:val="2"/>
            <w:shd w:val="clear" w:color="auto" w:fill="auto"/>
          </w:tcPr>
          <w:p w14:paraId="602BA84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3" w14:textId="77777777" w:rsidTr="00A11CAF">
        <w:tc>
          <w:tcPr>
            <w:tcW w:w="986" w:type="dxa"/>
            <w:shd w:val="clear" w:color="auto" w:fill="auto"/>
          </w:tcPr>
          <w:p w14:paraId="602BA85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(32)</w:t>
            </w:r>
          </w:p>
        </w:tc>
        <w:tc>
          <w:tcPr>
            <w:tcW w:w="3800" w:type="dxa"/>
            <w:shd w:val="clear" w:color="auto" w:fill="auto"/>
            <w:vAlign w:val="center"/>
          </w:tcPr>
          <w:p w14:paraId="602BA85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Telephone number</w:t>
            </w:r>
          </w:p>
        </w:tc>
        <w:tc>
          <w:tcPr>
            <w:tcW w:w="5245" w:type="dxa"/>
            <w:gridSpan w:val="2"/>
            <w:shd w:val="clear" w:color="auto" w:fill="auto"/>
          </w:tcPr>
          <w:p w14:paraId="602BA85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7" w14:textId="77777777" w:rsidTr="00A11CAF">
        <w:tc>
          <w:tcPr>
            <w:tcW w:w="986" w:type="dxa"/>
            <w:shd w:val="clear" w:color="auto" w:fill="auto"/>
          </w:tcPr>
          <w:p w14:paraId="602BA85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(33)</w:t>
            </w:r>
          </w:p>
        </w:tc>
        <w:tc>
          <w:tcPr>
            <w:tcW w:w="3800" w:type="dxa"/>
            <w:shd w:val="clear" w:color="auto" w:fill="auto"/>
            <w:vAlign w:val="center"/>
          </w:tcPr>
          <w:p w14:paraId="602BA85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E-mail</w:t>
            </w:r>
          </w:p>
        </w:tc>
        <w:tc>
          <w:tcPr>
            <w:tcW w:w="5245" w:type="dxa"/>
            <w:gridSpan w:val="2"/>
            <w:shd w:val="clear" w:color="auto" w:fill="auto"/>
          </w:tcPr>
          <w:p w14:paraId="602BA85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B" w14:textId="77777777" w:rsidTr="00A11CAF">
        <w:tc>
          <w:tcPr>
            <w:tcW w:w="986" w:type="dxa"/>
            <w:shd w:val="clear" w:color="auto" w:fill="auto"/>
          </w:tcPr>
          <w:p w14:paraId="602BA85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(34)</w:t>
            </w:r>
          </w:p>
        </w:tc>
        <w:tc>
          <w:tcPr>
            <w:tcW w:w="3800" w:type="dxa"/>
            <w:shd w:val="clear" w:color="auto" w:fill="auto"/>
            <w:vAlign w:val="center"/>
          </w:tcPr>
          <w:p w14:paraId="602BA85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Fax</w:t>
            </w:r>
          </w:p>
        </w:tc>
        <w:tc>
          <w:tcPr>
            <w:tcW w:w="5245" w:type="dxa"/>
            <w:gridSpan w:val="2"/>
            <w:shd w:val="clear" w:color="auto" w:fill="auto"/>
          </w:tcPr>
          <w:p w14:paraId="602BA85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bl>
    <w:p w14:paraId="602BA85C" w14:textId="77777777" w:rsidR="00CC2F16" w:rsidRPr="00E56F72" w:rsidRDefault="00CC2F16" w:rsidP="00CC2F16">
      <w:pPr>
        <w:spacing w:after="0" w:line="240" w:lineRule="auto"/>
        <w:rPr>
          <w:rFonts w:ascii="Times New Roman" w:eastAsia="Times New Roman" w:hAnsi="Times New Roman"/>
          <w:sz w:val="18"/>
          <w:szCs w:val="20"/>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2072"/>
        <w:gridCol w:w="2039"/>
      </w:tblGrid>
      <w:tr w:rsidR="00CC2F16" w:rsidRPr="00E56F72" w14:paraId="602BA85E" w14:textId="77777777" w:rsidTr="00A11CAF">
        <w:trPr>
          <w:trHeight w:val="170"/>
        </w:trPr>
        <w:tc>
          <w:tcPr>
            <w:tcW w:w="9855" w:type="dxa"/>
            <w:gridSpan w:val="3"/>
            <w:shd w:val="clear" w:color="auto" w:fill="auto"/>
            <w:vAlign w:val="center"/>
          </w:tcPr>
          <w:p w14:paraId="602BA85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RESERVED FOR ISSUING STATE</w:t>
            </w:r>
          </w:p>
        </w:tc>
      </w:tr>
      <w:tr w:rsidR="00CC2F16" w:rsidRPr="00E56F72" w14:paraId="602BA861" w14:textId="77777777" w:rsidTr="00A11CAF">
        <w:trPr>
          <w:trHeight w:val="327"/>
        </w:trPr>
        <w:tc>
          <w:tcPr>
            <w:tcW w:w="5637" w:type="dxa"/>
            <w:shd w:val="clear" w:color="auto" w:fill="auto"/>
            <w:vAlign w:val="center"/>
          </w:tcPr>
          <w:p w14:paraId="602BA85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(35) </w:t>
            </w:r>
            <w:r w:rsidRPr="00E56F72">
              <w:rPr>
                <w:rFonts w:ascii="Times New Roman" w:eastAsia="Times New Roman" w:hAnsi="Times New Roman"/>
                <w:b/>
                <w:sz w:val="18"/>
                <w:szCs w:val="20"/>
                <w:lang w:val="en-GB" w:eastAsia="de-DE"/>
              </w:rPr>
              <w:t>STATE ISSUING</w:t>
            </w:r>
          </w:p>
        </w:tc>
        <w:tc>
          <w:tcPr>
            <w:tcW w:w="4218" w:type="dxa"/>
            <w:gridSpan w:val="2"/>
            <w:shd w:val="clear" w:color="auto" w:fill="auto"/>
            <w:vAlign w:val="center"/>
          </w:tcPr>
          <w:p w14:paraId="602BA860"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r w:rsidR="00CC2F16" w:rsidRPr="00E56F72" w14:paraId="602BA865" w14:textId="77777777" w:rsidTr="00A11CAF">
        <w:trPr>
          <w:trHeight w:val="336"/>
        </w:trPr>
        <w:tc>
          <w:tcPr>
            <w:tcW w:w="5637" w:type="dxa"/>
            <w:shd w:val="clear" w:color="auto" w:fill="auto"/>
            <w:vAlign w:val="center"/>
          </w:tcPr>
          <w:p w14:paraId="602BA86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(36) </w:t>
            </w:r>
            <w:r w:rsidRPr="00E56F72">
              <w:rPr>
                <w:rFonts w:ascii="Times New Roman" w:eastAsia="Times New Roman" w:hAnsi="Times New Roman"/>
                <w:b/>
                <w:sz w:val="18"/>
                <w:szCs w:val="20"/>
                <w:lang w:val="en-GB" w:eastAsia="de-DE"/>
              </w:rPr>
              <w:t>DIPLOMATIC CLEARANCE NUMBER &amp; VALIDITY</w:t>
            </w:r>
          </w:p>
        </w:tc>
        <w:tc>
          <w:tcPr>
            <w:tcW w:w="2126" w:type="dxa"/>
            <w:shd w:val="clear" w:color="auto" w:fill="auto"/>
            <w:vAlign w:val="center"/>
          </w:tcPr>
          <w:p w14:paraId="602BA86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c>
          <w:tcPr>
            <w:tcW w:w="2092" w:type="dxa"/>
            <w:shd w:val="clear" w:color="auto" w:fill="auto"/>
            <w:vAlign w:val="center"/>
          </w:tcPr>
          <w:p w14:paraId="602BA86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bl>
    <w:p w14:paraId="602BA866" w14:textId="77777777" w:rsidR="00CC2F16" w:rsidRPr="00E56F72" w:rsidRDefault="00CC2F16" w:rsidP="00CC2F16">
      <w:pPr>
        <w:tabs>
          <w:tab w:val="center" w:pos="4536"/>
          <w:tab w:val="left" w:pos="6237"/>
          <w:tab w:val="right" w:pos="9072"/>
        </w:tabs>
        <w:spacing w:before="120" w:after="120" w:line="240" w:lineRule="auto"/>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Stamp issuing state:</w:t>
      </w:r>
      <w:r w:rsidRPr="00E56F72">
        <w:rPr>
          <w:rFonts w:ascii="Times New Roman" w:eastAsia="Times New Roman" w:hAnsi="Times New Roman"/>
          <w:b/>
          <w:sz w:val="18"/>
          <w:szCs w:val="20"/>
          <w:lang w:val="en-GB" w:eastAsia="de-DE"/>
        </w:rPr>
        <w:tab/>
      </w:r>
      <w:r w:rsidRPr="00E56F72">
        <w:rPr>
          <w:rFonts w:ascii="Times New Roman" w:eastAsia="Times New Roman" w:hAnsi="Times New Roman"/>
          <w:b/>
          <w:sz w:val="18"/>
          <w:szCs w:val="20"/>
          <w:lang w:val="en-GB" w:eastAsia="de-DE"/>
        </w:rPr>
        <w:tab/>
        <w:t>Date:</w:t>
      </w:r>
    </w:p>
    <w:p w14:paraId="602BA867" w14:textId="77777777" w:rsidR="00CC2F16" w:rsidRDefault="00CC2F16" w:rsidP="00CC2F16">
      <w:pPr>
        <w:tabs>
          <w:tab w:val="left" w:pos="6237"/>
        </w:tabs>
        <w:spacing w:after="0" w:line="360" w:lineRule="auto"/>
        <w:outlineLvl w:val="0"/>
        <w:rPr>
          <w:rFonts w:ascii="Times New Roman" w:eastAsia="Times New Roman" w:hAnsi="Times New Roman"/>
          <w:b/>
          <w:sz w:val="24"/>
          <w:szCs w:val="24"/>
          <w:u w:val="single"/>
          <w:lang w:val="en-GB" w:eastAsia="de-DE"/>
        </w:rPr>
      </w:pPr>
      <w:r>
        <w:rPr>
          <w:rFonts w:ascii="Times New Roman" w:eastAsia="Times New Roman" w:hAnsi="Times New Roman"/>
          <w:b/>
          <w:sz w:val="18"/>
          <w:szCs w:val="20"/>
          <w:lang w:val="en-GB" w:eastAsia="de-DE"/>
        </w:rPr>
        <w:lastRenderedPageBreak/>
        <w:tab/>
      </w:r>
      <w:r w:rsidRPr="00E56F72">
        <w:rPr>
          <w:rFonts w:ascii="Times New Roman" w:eastAsia="Times New Roman" w:hAnsi="Times New Roman"/>
          <w:b/>
          <w:sz w:val="18"/>
          <w:szCs w:val="20"/>
          <w:lang w:val="en-GB" w:eastAsia="de-DE"/>
        </w:rPr>
        <w:t>Signature:</w:t>
      </w:r>
    </w:p>
    <w:p w14:paraId="602BA868" w14:textId="77777777" w:rsidR="00A11CAF" w:rsidRPr="00CE4C70" w:rsidRDefault="00A11CAF" w:rsidP="00A11CAF">
      <w:pPr>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DETAILED ITINERARY</w:t>
      </w:r>
    </w:p>
    <w:p w14:paraId="6E92F372" w14:textId="77777777" w:rsidR="008D700C" w:rsidRDefault="008D700C" w:rsidP="00A11CAF">
      <w:pPr>
        <w:spacing w:after="0" w:line="240" w:lineRule="auto"/>
        <w:rPr>
          <w:rFonts w:ascii="Times New Roman" w:eastAsia="Times New Roman" w:hAnsi="Times New Roman"/>
          <w:sz w:val="24"/>
          <w:szCs w:val="24"/>
          <w:u w:val="single"/>
          <w:lang w:val="en-GB" w:eastAsia="de-DE"/>
        </w:rPr>
      </w:pPr>
    </w:p>
    <w:p w14:paraId="602BA86A"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6B"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73"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6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6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6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6F"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7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7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72"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78" w14:textId="77777777" w:rsidTr="00A11CAF">
        <w:tc>
          <w:tcPr>
            <w:tcW w:w="1623" w:type="dxa"/>
            <w:tcBorders>
              <w:top w:val="nil"/>
            </w:tcBorders>
            <w:shd w:val="clear" w:color="auto" w:fill="auto"/>
          </w:tcPr>
          <w:p w14:paraId="602BA87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7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7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7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7D" w14:textId="77777777" w:rsidTr="00A11CAF">
        <w:tc>
          <w:tcPr>
            <w:tcW w:w="1623" w:type="dxa"/>
            <w:shd w:val="clear" w:color="auto" w:fill="auto"/>
          </w:tcPr>
          <w:p w14:paraId="602BA87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7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7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2" w14:textId="77777777" w:rsidTr="00A11CAF">
        <w:tc>
          <w:tcPr>
            <w:tcW w:w="1623" w:type="dxa"/>
            <w:shd w:val="clear" w:color="auto" w:fill="auto"/>
          </w:tcPr>
          <w:p w14:paraId="602BA87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7" w14:textId="77777777" w:rsidTr="00A11CAF">
        <w:tc>
          <w:tcPr>
            <w:tcW w:w="1623" w:type="dxa"/>
            <w:shd w:val="clear" w:color="auto" w:fill="auto"/>
          </w:tcPr>
          <w:p w14:paraId="602BA88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C" w14:textId="77777777" w:rsidTr="00A11CAF">
        <w:tc>
          <w:tcPr>
            <w:tcW w:w="1623" w:type="dxa"/>
            <w:shd w:val="clear" w:color="auto" w:fill="auto"/>
          </w:tcPr>
          <w:p w14:paraId="602BA88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1" w14:textId="77777777" w:rsidTr="00A11CAF">
        <w:tc>
          <w:tcPr>
            <w:tcW w:w="1623" w:type="dxa"/>
            <w:shd w:val="clear" w:color="auto" w:fill="auto"/>
          </w:tcPr>
          <w:p w14:paraId="602BA88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6" w14:textId="77777777" w:rsidTr="00A11CAF">
        <w:tc>
          <w:tcPr>
            <w:tcW w:w="1623" w:type="dxa"/>
            <w:shd w:val="clear" w:color="auto" w:fill="auto"/>
          </w:tcPr>
          <w:p w14:paraId="602BA89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B" w14:textId="77777777" w:rsidTr="00A11CAF">
        <w:tc>
          <w:tcPr>
            <w:tcW w:w="1623" w:type="dxa"/>
            <w:shd w:val="clear" w:color="auto" w:fill="auto"/>
          </w:tcPr>
          <w:p w14:paraId="602BA89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0" w14:textId="77777777" w:rsidTr="00A11CAF">
        <w:tc>
          <w:tcPr>
            <w:tcW w:w="1623" w:type="dxa"/>
            <w:shd w:val="clear" w:color="auto" w:fill="auto"/>
          </w:tcPr>
          <w:p w14:paraId="602BA89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5" w14:textId="77777777" w:rsidTr="00A11CAF">
        <w:tc>
          <w:tcPr>
            <w:tcW w:w="1623" w:type="dxa"/>
            <w:shd w:val="clear" w:color="auto" w:fill="auto"/>
          </w:tcPr>
          <w:p w14:paraId="602BA8A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A" w14:textId="77777777" w:rsidTr="00A11CAF">
        <w:tc>
          <w:tcPr>
            <w:tcW w:w="1623" w:type="dxa"/>
            <w:shd w:val="clear" w:color="auto" w:fill="auto"/>
          </w:tcPr>
          <w:p w14:paraId="602BA8A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F" w14:textId="77777777" w:rsidTr="00A11CAF">
        <w:tc>
          <w:tcPr>
            <w:tcW w:w="1623" w:type="dxa"/>
            <w:shd w:val="clear" w:color="auto" w:fill="auto"/>
          </w:tcPr>
          <w:p w14:paraId="602BA8A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4" w14:textId="77777777" w:rsidTr="00A11CAF">
        <w:tc>
          <w:tcPr>
            <w:tcW w:w="1623" w:type="dxa"/>
            <w:shd w:val="clear" w:color="auto" w:fill="auto"/>
          </w:tcPr>
          <w:p w14:paraId="602BA8B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9" w14:textId="77777777" w:rsidTr="00A11CAF">
        <w:tc>
          <w:tcPr>
            <w:tcW w:w="1623" w:type="dxa"/>
            <w:shd w:val="clear" w:color="auto" w:fill="auto"/>
          </w:tcPr>
          <w:p w14:paraId="602BA8B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E" w14:textId="77777777" w:rsidTr="00A11CAF">
        <w:tc>
          <w:tcPr>
            <w:tcW w:w="1623" w:type="dxa"/>
            <w:shd w:val="clear" w:color="auto" w:fill="auto"/>
          </w:tcPr>
          <w:p w14:paraId="602BA8B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3" w14:textId="77777777" w:rsidTr="00A11CAF">
        <w:tc>
          <w:tcPr>
            <w:tcW w:w="1623" w:type="dxa"/>
            <w:shd w:val="clear" w:color="auto" w:fill="auto"/>
          </w:tcPr>
          <w:p w14:paraId="602BA8B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8" w14:textId="77777777" w:rsidTr="00A11CAF">
        <w:tc>
          <w:tcPr>
            <w:tcW w:w="1623" w:type="dxa"/>
            <w:shd w:val="clear" w:color="auto" w:fill="auto"/>
          </w:tcPr>
          <w:p w14:paraId="602BA8C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D" w14:textId="77777777" w:rsidTr="00A11CAF">
        <w:tc>
          <w:tcPr>
            <w:tcW w:w="1623" w:type="dxa"/>
            <w:shd w:val="clear" w:color="auto" w:fill="auto"/>
          </w:tcPr>
          <w:p w14:paraId="602BA8C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2" w14:textId="77777777" w:rsidTr="00A11CAF">
        <w:tc>
          <w:tcPr>
            <w:tcW w:w="1623" w:type="dxa"/>
            <w:shd w:val="clear" w:color="auto" w:fill="auto"/>
          </w:tcPr>
          <w:p w14:paraId="602BA8C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7" w14:textId="77777777" w:rsidTr="00A11CAF">
        <w:tc>
          <w:tcPr>
            <w:tcW w:w="1623" w:type="dxa"/>
            <w:shd w:val="clear" w:color="auto" w:fill="auto"/>
          </w:tcPr>
          <w:p w14:paraId="602BA8D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C" w14:textId="77777777" w:rsidTr="00A11CAF">
        <w:tc>
          <w:tcPr>
            <w:tcW w:w="1623" w:type="dxa"/>
            <w:shd w:val="clear" w:color="auto" w:fill="auto"/>
          </w:tcPr>
          <w:p w14:paraId="602BA8D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1" w14:textId="77777777" w:rsidTr="00A11CAF">
        <w:tc>
          <w:tcPr>
            <w:tcW w:w="1623" w:type="dxa"/>
            <w:shd w:val="clear" w:color="auto" w:fill="auto"/>
          </w:tcPr>
          <w:p w14:paraId="602BA8D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6" w14:textId="77777777" w:rsidTr="00A11CAF">
        <w:tc>
          <w:tcPr>
            <w:tcW w:w="1623" w:type="dxa"/>
            <w:shd w:val="clear" w:color="auto" w:fill="auto"/>
          </w:tcPr>
          <w:p w14:paraId="602BA8E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E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E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8E7" w14:textId="77777777" w:rsidR="00A11CAF" w:rsidRPr="00CE4C70" w:rsidRDefault="00A11CAF" w:rsidP="00A11CAF">
      <w:pPr>
        <w:spacing w:after="0" w:line="240" w:lineRule="auto"/>
        <w:jc w:val="right"/>
        <w:rPr>
          <w:rFonts w:ascii="Arial" w:eastAsia="Times New Roman" w:hAnsi="Arial" w:cs="Arial"/>
          <w:sz w:val="24"/>
          <w:szCs w:val="20"/>
          <w:lang w:val="en-GB" w:eastAsia="de-DE"/>
        </w:rPr>
      </w:pPr>
    </w:p>
    <w:p w14:paraId="602BA8E8"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E9"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F1"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E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E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E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ED"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E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E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F0"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F6" w14:textId="77777777" w:rsidTr="00A11CAF">
        <w:tc>
          <w:tcPr>
            <w:tcW w:w="1623" w:type="dxa"/>
            <w:tcBorders>
              <w:top w:val="nil"/>
            </w:tcBorders>
            <w:shd w:val="clear" w:color="auto" w:fill="auto"/>
          </w:tcPr>
          <w:p w14:paraId="602BA8F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F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F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F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FB" w14:textId="77777777" w:rsidTr="00A11CAF">
        <w:tc>
          <w:tcPr>
            <w:tcW w:w="1623" w:type="dxa"/>
            <w:shd w:val="clear" w:color="auto" w:fill="auto"/>
          </w:tcPr>
          <w:p w14:paraId="602BA8F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0" w14:textId="77777777" w:rsidTr="00A11CAF">
        <w:tc>
          <w:tcPr>
            <w:tcW w:w="1623" w:type="dxa"/>
            <w:shd w:val="clear" w:color="auto" w:fill="auto"/>
          </w:tcPr>
          <w:p w14:paraId="602BA8F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5" w14:textId="77777777" w:rsidTr="00A11CAF">
        <w:tc>
          <w:tcPr>
            <w:tcW w:w="1623" w:type="dxa"/>
            <w:shd w:val="clear" w:color="auto" w:fill="auto"/>
          </w:tcPr>
          <w:p w14:paraId="602BA90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A" w14:textId="77777777" w:rsidTr="00A11CAF">
        <w:tc>
          <w:tcPr>
            <w:tcW w:w="1623" w:type="dxa"/>
            <w:shd w:val="clear" w:color="auto" w:fill="auto"/>
          </w:tcPr>
          <w:p w14:paraId="602BA90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F" w14:textId="77777777" w:rsidTr="00A11CAF">
        <w:tc>
          <w:tcPr>
            <w:tcW w:w="1623" w:type="dxa"/>
            <w:shd w:val="clear" w:color="auto" w:fill="auto"/>
          </w:tcPr>
          <w:p w14:paraId="602BA90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4" w14:textId="77777777" w:rsidTr="00A11CAF">
        <w:tc>
          <w:tcPr>
            <w:tcW w:w="1623" w:type="dxa"/>
            <w:shd w:val="clear" w:color="auto" w:fill="auto"/>
          </w:tcPr>
          <w:p w14:paraId="602BA91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9" w14:textId="77777777" w:rsidTr="00A11CAF">
        <w:tc>
          <w:tcPr>
            <w:tcW w:w="1623" w:type="dxa"/>
            <w:shd w:val="clear" w:color="auto" w:fill="auto"/>
          </w:tcPr>
          <w:p w14:paraId="602BA91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E" w14:textId="77777777" w:rsidTr="00A11CAF">
        <w:tc>
          <w:tcPr>
            <w:tcW w:w="1623" w:type="dxa"/>
            <w:shd w:val="clear" w:color="auto" w:fill="auto"/>
          </w:tcPr>
          <w:p w14:paraId="602BA91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3" w14:textId="77777777" w:rsidTr="00A11CAF">
        <w:tc>
          <w:tcPr>
            <w:tcW w:w="1623" w:type="dxa"/>
            <w:shd w:val="clear" w:color="auto" w:fill="auto"/>
          </w:tcPr>
          <w:p w14:paraId="602BA91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8" w14:textId="77777777" w:rsidTr="00A11CAF">
        <w:tc>
          <w:tcPr>
            <w:tcW w:w="1623" w:type="dxa"/>
            <w:shd w:val="clear" w:color="auto" w:fill="auto"/>
          </w:tcPr>
          <w:p w14:paraId="602BA92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D" w14:textId="77777777" w:rsidTr="00A11CAF">
        <w:tc>
          <w:tcPr>
            <w:tcW w:w="1623" w:type="dxa"/>
            <w:shd w:val="clear" w:color="auto" w:fill="auto"/>
          </w:tcPr>
          <w:p w14:paraId="602BA92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2" w14:textId="77777777" w:rsidTr="00A11CAF">
        <w:tc>
          <w:tcPr>
            <w:tcW w:w="1623" w:type="dxa"/>
            <w:shd w:val="clear" w:color="auto" w:fill="auto"/>
          </w:tcPr>
          <w:p w14:paraId="602BA92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7" w14:textId="77777777" w:rsidTr="00A11CAF">
        <w:tc>
          <w:tcPr>
            <w:tcW w:w="1623" w:type="dxa"/>
            <w:shd w:val="clear" w:color="auto" w:fill="auto"/>
          </w:tcPr>
          <w:p w14:paraId="602BA93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C" w14:textId="77777777" w:rsidTr="00A11CAF">
        <w:tc>
          <w:tcPr>
            <w:tcW w:w="1623" w:type="dxa"/>
            <w:shd w:val="clear" w:color="auto" w:fill="auto"/>
          </w:tcPr>
          <w:p w14:paraId="602BA93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1" w14:textId="77777777" w:rsidTr="00A11CAF">
        <w:tc>
          <w:tcPr>
            <w:tcW w:w="1623" w:type="dxa"/>
            <w:shd w:val="clear" w:color="auto" w:fill="auto"/>
          </w:tcPr>
          <w:p w14:paraId="602BA93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6" w14:textId="77777777" w:rsidTr="00A11CAF">
        <w:tc>
          <w:tcPr>
            <w:tcW w:w="1623" w:type="dxa"/>
            <w:shd w:val="clear" w:color="auto" w:fill="auto"/>
          </w:tcPr>
          <w:p w14:paraId="602BA94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B" w14:textId="77777777" w:rsidTr="00A11CAF">
        <w:tc>
          <w:tcPr>
            <w:tcW w:w="1623" w:type="dxa"/>
            <w:shd w:val="clear" w:color="auto" w:fill="auto"/>
          </w:tcPr>
          <w:p w14:paraId="602BA94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0" w14:textId="77777777" w:rsidTr="00A11CAF">
        <w:tc>
          <w:tcPr>
            <w:tcW w:w="1623" w:type="dxa"/>
            <w:shd w:val="clear" w:color="auto" w:fill="auto"/>
          </w:tcPr>
          <w:p w14:paraId="602BA94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5" w14:textId="77777777" w:rsidTr="00A11CAF">
        <w:tc>
          <w:tcPr>
            <w:tcW w:w="1623" w:type="dxa"/>
            <w:shd w:val="clear" w:color="auto" w:fill="auto"/>
          </w:tcPr>
          <w:p w14:paraId="602BA95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A" w14:textId="77777777" w:rsidTr="00A11CAF">
        <w:tc>
          <w:tcPr>
            <w:tcW w:w="1623" w:type="dxa"/>
            <w:shd w:val="clear" w:color="auto" w:fill="auto"/>
          </w:tcPr>
          <w:p w14:paraId="602BA95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965"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966"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DANGEROUS GOODS DETAILS</w:t>
      </w:r>
    </w:p>
    <w:p w14:paraId="602BA968"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Times New Roman" w:eastAsia="Times New Roman" w:hAnsi="Times New Roman"/>
          <w:b/>
          <w:sz w:val="24"/>
          <w:szCs w:val="24"/>
          <w:u w:val="single"/>
          <w:lang w:val="en-GB" w:eastAsia="de-DE"/>
        </w:rPr>
      </w:pPr>
    </w:p>
    <w:p w14:paraId="602BA96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6A"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7A"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6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6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6D"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6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6F"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70"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7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72"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73"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74"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7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7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77"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7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79"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85"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7B"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7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7D"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7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7F"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80"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8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8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8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8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990"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86"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8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88"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8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B"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8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8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98E"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98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9B"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3"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9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6"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9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9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99"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A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A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A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A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B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B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B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B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C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C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C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C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C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D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D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D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D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D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D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9DE"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p w14:paraId="602BA9DF"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E0"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F0"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E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E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E3"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E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E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E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E7"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E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E9"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EA"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E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EC"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ED"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EE"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EF"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FB"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F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F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F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F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F5"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F6"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F7"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F8"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F9"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FA"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A0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FC"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F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F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F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A0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A0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0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0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0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0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1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1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1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1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2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2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2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2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2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3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3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3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3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48"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2"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45"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4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7"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53"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4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4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D"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50"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5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52"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A54" w14:textId="77777777" w:rsidR="00051BBC" w:rsidRPr="001A122E" w:rsidRDefault="00051BBC" w:rsidP="005D7AC5">
      <w:pPr>
        <w:spacing w:after="0" w:line="360" w:lineRule="auto"/>
        <w:ind w:left="-142"/>
        <w:jc w:val="center"/>
        <w:outlineLvl w:val="0"/>
        <w:rPr>
          <w:rFonts w:ascii="Times New Roman" w:eastAsia="Times New Roman" w:hAnsi="Times New Roman"/>
          <w:b/>
          <w:sz w:val="24"/>
          <w:szCs w:val="24"/>
          <w:u w:val="single"/>
          <w:lang w:val="en-GB" w:eastAsia="de-DE"/>
        </w:rPr>
      </w:pPr>
    </w:p>
    <w:p w14:paraId="602BAA55" w14:textId="77777777" w:rsidR="00D71B80" w:rsidRPr="00E03D4F" w:rsidRDefault="00D71B80" w:rsidP="00D71B80">
      <w:pPr>
        <w:spacing w:after="0" w:line="240" w:lineRule="auto"/>
        <w:rPr>
          <w:rFonts w:ascii="Arial" w:eastAsia="Times New Roman" w:hAnsi="Arial" w:cs="Arial"/>
          <w:b/>
          <w:sz w:val="8"/>
          <w:szCs w:val="32"/>
          <w:lang w:val="en-GB" w:eastAsia="de-DE"/>
        </w:rPr>
      </w:pPr>
    </w:p>
    <w:p w14:paraId="602BAA56" w14:textId="77777777" w:rsidR="00D71B80" w:rsidRPr="00E03D4F" w:rsidRDefault="00D71B80" w:rsidP="00D71B80">
      <w:pPr>
        <w:spacing w:after="0" w:line="240" w:lineRule="auto"/>
        <w:rPr>
          <w:rFonts w:ascii="Arial" w:eastAsia="Times New Roman" w:hAnsi="Arial" w:cs="Arial"/>
          <w:b/>
          <w:sz w:val="4"/>
          <w:szCs w:val="32"/>
          <w:lang w:val="en-GB" w:eastAsia="de-DE"/>
        </w:rPr>
      </w:pPr>
    </w:p>
    <w:p w14:paraId="602BAA57"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8"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DIC form guide</w:t>
      </w:r>
    </w:p>
    <w:p w14:paraId="602BAA5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A"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lang w:val="en-GB" w:eastAsia="de-DE"/>
        </w:rPr>
      </w:pPr>
      <w:r w:rsidRPr="00CE4C70">
        <w:rPr>
          <w:rFonts w:ascii="Times New Roman" w:eastAsia="Times New Roman" w:hAnsi="Times New Roman"/>
          <w:sz w:val="20"/>
          <w:szCs w:val="20"/>
          <w:u w:val="single"/>
          <w:lang w:val="en-GB" w:eastAsia="de-DE"/>
        </w:rPr>
        <w:t>General instructions</w:t>
      </w:r>
      <w:r w:rsidRPr="00CE4C70">
        <w:rPr>
          <w:rFonts w:ascii="Times New Roman" w:eastAsia="Times New Roman" w:hAnsi="Times New Roman"/>
          <w:sz w:val="20"/>
          <w:szCs w:val="20"/>
          <w:lang w:val="en-GB" w:eastAsia="de-DE"/>
        </w:rPr>
        <w:t>: this form has to be filled in English and in capital letters.</w:t>
      </w:r>
    </w:p>
    <w:p w14:paraId="602BAA5B"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
          <w:szCs w:val="20"/>
          <w:lang w:val="en-GB" w:eastAsia="de-DE"/>
        </w:rPr>
      </w:pPr>
    </w:p>
    <w:p w14:paraId="602BAA5C" w14:textId="77777777" w:rsidR="00A11CAF"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r w:rsidRPr="00CE4C70">
        <w:rPr>
          <w:rFonts w:ascii="Times New Roman" w:eastAsia="Times New Roman" w:hAnsi="Times New Roman"/>
          <w:sz w:val="20"/>
          <w:szCs w:val="20"/>
          <w:u w:val="single"/>
          <w:lang w:val="en-GB" w:eastAsia="de-DE"/>
        </w:rPr>
        <w:t>Guide for each item to be inserted:</w:t>
      </w:r>
    </w:p>
    <w:p w14:paraId="602BAA5D"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p>
    <w:p w14:paraId="602BAA5E"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4"/>
          <w:szCs w:val="4"/>
          <w:lang w:val="en-GB" w:eastAsia="de-DE"/>
        </w:rPr>
      </w:pPr>
    </w:p>
    <w:p w14:paraId="602BAA5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Reference number of this document. One reference number refers to a single document.</w:t>
      </w:r>
    </w:p>
    <w:p w14:paraId="602BAA6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Amendment to an already issued document. </w:t>
      </w:r>
    </w:p>
    <w:p w14:paraId="602BAA6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for which the respective column applies.</w:t>
      </w:r>
    </w:p>
    <w:p w14:paraId="602BAA6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request is made to the state specified in column (3). </w:t>
      </w:r>
    </w:p>
    <w:p w14:paraId="602BAA6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notification is made to the state specified in column (3). </w:t>
      </w:r>
    </w:p>
    <w:p w14:paraId="602BAA6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the intention is to land in the state specified in column (3).</w:t>
      </w:r>
    </w:p>
    <w:p w14:paraId="602BAA6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‘C’ if the flight is carrying ICAO/IATA compliant dangerous goods (DG) and ‘NC’ if carrying ICAO/IATA non-compliant dangerous goods (DG). Details for the DG’s are to be inserted in Appendix 2.</w:t>
      </w:r>
    </w:p>
    <w:p w14:paraId="602BAA6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this document is an amendment to an existing DIC clearance document issued before.</w:t>
      </w:r>
    </w:p>
    <w:p w14:paraId="602BAA6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‘I’ if IFR, a ‘V’ if VFR, a ‘Y’ if IFR changing to VFR and a ‘Z’ if VFR changing to IFR.</w:t>
      </w:r>
    </w:p>
    <w:p w14:paraId="602BAA6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a DIC number already exists for the respective issue.</w:t>
      </w:r>
    </w:p>
    <w:p w14:paraId="602BAA69" w14:textId="77777777" w:rsidR="00A11CAF"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State requesting the issues towards the states mentioned in column (3). </w:t>
      </w:r>
    </w:p>
    <w:p w14:paraId="602BAA6A" w14:textId="77777777" w:rsidR="00A11CAF" w:rsidRPr="00CE4C70" w:rsidRDefault="00A11CAF" w:rsidP="00A11CAF">
      <w:pPr>
        <w:tabs>
          <w:tab w:val="left" w:pos="-1414"/>
          <w:tab w:val="left" w:pos="-848"/>
          <w:tab w:val="left" w:pos="588"/>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(11a)</w:t>
      </w:r>
      <w:r>
        <w:rPr>
          <w:rFonts w:ascii="Times New Roman" w:eastAsia="Times New Roman" w:hAnsi="Times New Roman"/>
          <w:sz w:val="20"/>
          <w:szCs w:val="20"/>
          <w:lang w:val="en-GB" w:eastAsia="de-DE"/>
        </w:rPr>
        <w:tab/>
        <w:t>If different from the State requesting the issue.</w:t>
      </w:r>
    </w:p>
    <w:p w14:paraId="602BAA6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Enter appropriate ICAO designator (i.e. C130, F16, etc.). If no designator assigned (or for formation flights comprising more than one type aircraft), indicate ‘ZZZZ’ and specify aircraft type(s) in item (30).</w:t>
      </w:r>
    </w:p>
    <w:p w14:paraId="602BAA6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aircraft registration number.</w:t>
      </w:r>
    </w:p>
    <w:p w14:paraId="602BAA6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a spare aircraft is assigned for the mission, specify type and registration number.</w:t>
      </w:r>
    </w:p>
    <w:p w14:paraId="602BAA6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mission call sign.</w:t>
      </w:r>
    </w:p>
    <w:p w14:paraId="602BAA6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total number of crew members.</w:t>
      </w:r>
    </w:p>
    <w:p w14:paraId="602BAA7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the rank and name of the pilot in command. </w:t>
      </w:r>
    </w:p>
    <w:p w14:paraId="602BAA7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photographic sensors and/or cameras. If the answer is YES, specify the type in item (30).</w:t>
      </w:r>
    </w:p>
    <w:p w14:paraId="602BAA7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the aircraft will carry any type of armament. If YES, specify the type in item (30).</w:t>
      </w:r>
    </w:p>
    <w:p w14:paraId="602BAA7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electronic warfare equipment. If the answer is YES, specify the type in item (30).</w:t>
      </w:r>
    </w:p>
    <w:p w14:paraId="602BAA7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date of flight in following format: DD MMM YY, HHMM Z.</w:t>
      </w:r>
    </w:p>
    <w:p w14:paraId="602BAA7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purpose of the flight (i.e. participation to an exercise TLP/Red Flag/…, Logistic flight in support of…, Flight to support Operation XYZ, etc.).</w:t>
      </w:r>
    </w:p>
    <w:p w14:paraId="602BAA7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departure airfield. If no identifier has been assigned, indicate ‘ZZZZ’ and specify the airport name in item (30).</w:t>
      </w:r>
    </w:p>
    <w:p w14:paraId="602BAA7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all airfields at which a landing is anticipated, including stop overs and intermediate destinations. If no identifier has been assigned, indicate ‘ZZZZ’ and specify the airport name in item (30).</w:t>
      </w:r>
    </w:p>
    <w:p w14:paraId="602BAA7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all airfields to be used as alternate airfields for the entire mission.</w:t>
      </w:r>
    </w:p>
    <w:p w14:paraId="602BAA7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requested, indicate which radio frequencies will be used while transiting or landing in certain states.</w:t>
      </w:r>
    </w:p>
    <w:p w14:paraId="602BAA7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total number of passengers. If some/all passengers are leaving the aircraft, specify in item (30).</w:t>
      </w:r>
    </w:p>
    <w:p w14:paraId="602BAA7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title/rank and name of any VIP on board.</w:t>
      </w:r>
    </w:p>
    <w:p w14:paraId="602BAA7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Dangerous goods details are to be inserted in Appendix 2.</w:t>
      </w:r>
    </w:p>
    <w:p w14:paraId="602BAA7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Remarks field.</w:t>
      </w:r>
    </w:p>
    <w:p w14:paraId="602BAA7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rank, name and first name of the POC to be contacted for questions related to the request/notification.</w:t>
      </w:r>
    </w:p>
    <w:p w14:paraId="602BAA7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telephone number of the POC to be contacted for questions related to the request/notification.</w:t>
      </w:r>
    </w:p>
    <w:p w14:paraId="602BAA8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e-mail address of the POC to be contacted for questions related to the request/notification.</w:t>
      </w:r>
    </w:p>
    <w:p w14:paraId="602BAA8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fax number of the POC to be contacted for questions related to the request/notification.</w:t>
      </w:r>
    </w:p>
    <w:p w14:paraId="602BAA8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issuing the DIC number.</w:t>
      </w:r>
    </w:p>
    <w:p w14:paraId="602BAA8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DIC number and validity period of the DCN (if applicable).</w:t>
      </w:r>
    </w:p>
    <w:p w14:paraId="602BAA8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to be overflown.</w:t>
      </w:r>
    </w:p>
    <w:p w14:paraId="602BAA8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entry point and timing or airfield + ETD (DD MMM YY, HHMM Z).</w:t>
      </w:r>
    </w:p>
    <w:p w14:paraId="602BAA8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which route will be flown. Alternate routes must be clearly identified by ‘ALTERNATE ROUTE’.</w:t>
      </w:r>
    </w:p>
    <w:p w14:paraId="602BAA8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exit point and timing or airfield + ETA (DD MMM YY, HHMM Z).</w:t>
      </w:r>
    </w:p>
    <w:p w14:paraId="602BAA8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UN number.</w:t>
      </w:r>
    </w:p>
    <w:p w14:paraId="602BAA8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proper shipping name.</w:t>
      </w:r>
    </w:p>
    <w:p w14:paraId="602BAA8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class or division.</w:t>
      </w:r>
    </w:p>
    <w:p w14:paraId="602BAA8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Packing Group. If not applicable indicate ‘N/A’.</w:t>
      </w:r>
    </w:p>
    <w:p w14:paraId="602BAA8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gross weight.</w:t>
      </w:r>
    </w:p>
    <w:p w14:paraId="602BAA8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lastRenderedPageBreak/>
        <w:t>Indicate the total net quantity, which is the mass or volume of the dangerous goods contained in a package excluding the mass or volume of any packing material, except in the case of explosive articles and of matches where the net mass is the mass of the finished article excluding packaging.</w:t>
      </w:r>
    </w:p>
    <w:p w14:paraId="602BAA8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number of packages.</w:t>
      </w:r>
    </w:p>
    <w:p w14:paraId="602BAA8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amount per package (if applicable).</w:t>
      </w:r>
    </w:p>
    <w:p w14:paraId="602BAA9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For Class 1 only, indicate the total Net Explosive Quantity.</w:t>
      </w:r>
    </w:p>
    <w:p w14:paraId="602BAA91" w14:textId="3E235D8C" w:rsidR="005D7AC5" w:rsidRPr="001A122E" w:rsidRDefault="00A11CAF" w:rsidP="00A11CAF">
      <w:pPr>
        <w:spacing w:after="0" w:line="360" w:lineRule="auto"/>
        <w:ind w:left="567" w:hanging="851"/>
        <w:outlineLvl w:val="0"/>
        <w:rPr>
          <w:lang w:val="en-GB" w:eastAsia="en-GB"/>
        </w:rPr>
      </w:pPr>
      <w:r w:rsidRPr="00CE4C70">
        <w:rPr>
          <w:rFonts w:ascii="Times New Roman" w:eastAsia="Times New Roman" w:hAnsi="Times New Roman"/>
          <w:sz w:val="20"/>
          <w:szCs w:val="20"/>
          <w:lang w:val="en-GB" w:eastAsia="de-DE"/>
        </w:rPr>
        <w:t>Remarks if any.</w:t>
      </w:r>
    </w:p>
    <w:sectPr w:rsidR="005D7AC5" w:rsidRPr="001A122E" w:rsidSect="00DF1FF7">
      <w:footerReference w:type="default" r:id="rId8"/>
      <w:pgSz w:w="11907" w:h="16840" w:code="9"/>
      <w:pgMar w:top="1134"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2AFF" w14:textId="77777777" w:rsidR="00F12A51" w:rsidRDefault="00F12A51" w:rsidP="00D71B80">
      <w:pPr>
        <w:spacing w:after="0" w:line="240" w:lineRule="auto"/>
      </w:pPr>
      <w:r>
        <w:separator/>
      </w:r>
    </w:p>
  </w:endnote>
  <w:endnote w:type="continuationSeparator" w:id="0">
    <w:p w14:paraId="29A2561A" w14:textId="77777777" w:rsidR="00F12A51" w:rsidRDefault="00F12A51" w:rsidP="00D7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762080"/>
      <w:docPartObj>
        <w:docPartGallery w:val="Page Numbers (Bottom of Page)"/>
        <w:docPartUnique/>
      </w:docPartObj>
    </w:sdtPr>
    <w:sdtEndPr>
      <w:rPr>
        <w:noProof/>
      </w:rPr>
    </w:sdtEndPr>
    <w:sdtContent>
      <w:p w14:paraId="602BAC26" w14:textId="27ABB4E5" w:rsidR="005019F9" w:rsidRDefault="005019F9" w:rsidP="00A9627F">
        <w:pPr>
          <w:pStyle w:val="Sidfot"/>
          <w:jc w:val="center"/>
        </w:pPr>
        <w:r>
          <w:fldChar w:fldCharType="begin"/>
        </w:r>
        <w:r>
          <w:instrText xml:space="preserve"> PAGE   \* MERGEFORMAT </w:instrText>
        </w:r>
        <w:r>
          <w:fldChar w:fldCharType="separate"/>
        </w:r>
        <w:r w:rsidR="000338F9">
          <w:rPr>
            <w:noProof/>
          </w:rPr>
          <w:t>1</w:t>
        </w:r>
        <w:r>
          <w:rPr>
            <w:noProof/>
          </w:rPr>
          <w:fldChar w:fldCharType="end"/>
        </w:r>
      </w:p>
    </w:sdtContent>
  </w:sdt>
  <w:p w14:paraId="602BAC27" w14:textId="77777777" w:rsidR="005019F9" w:rsidRPr="00A442BF" w:rsidRDefault="005019F9" w:rsidP="000D3C81">
    <w:pPr>
      <w:pStyle w:val="Sidfot"/>
      <w:jc w:val="cen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69C83" w14:textId="77777777" w:rsidR="00F12A51" w:rsidRDefault="00F12A51" w:rsidP="00D71B80">
      <w:pPr>
        <w:spacing w:after="0" w:line="240" w:lineRule="auto"/>
      </w:pPr>
      <w:r>
        <w:separator/>
      </w:r>
    </w:p>
  </w:footnote>
  <w:footnote w:type="continuationSeparator" w:id="0">
    <w:p w14:paraId="357BA51F" w14:textId="77777777" w:rsidR="00F12A51" w:rsidRDefault="00F12A51" w:rsidP="00D7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849"/>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763064"/>
    <w:multiLevelType w:val="hybridMultilevel"/>
    <w:tmpl w:val="880E1EE4"/>
    <w:lvl w:ilvl="0" w:tplc="FAE48BC0">
      <w:numFmt w:val="bullet"/>
      <w:lvlText w:val="•"/>
      <w:lvlJc w:val="left"/>
      <w:pPr>
        <w:ind w:left="644"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1513F7"/>
    <w:multiLevelType w:val="hybridMultilevel"/>
    <w:tmpl w:val="AF82ADEA"/>
    <w:lvl w:ilvl="0" w:tplc="82DE03B8">
      <w:start w:val="1"/>
      <w:numFmt w:val="decimal"/>
      <w:lvlText w:val="(%1)"/>
      <w:lvlJc w:val="left"/>
      <w:pPr>
        <w:ind w:left="644" w:hanging="360"/>
      </w:pPr>
      <w:rPr>
        <w:rFonts w:hint="default"/>
        <w:sz w:val="20"/>
        <w:szCs w:val="20"/>
      </w:rPr>
    </w:lvl>
    <w:lvl w:ilvl="1" w:tplc="080C0019">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15:restartNumberingAfterBreak="0">
    <w:nsid w:val="0E1A1B85"/>
    <w:multiLevelType w:val="hybridMultilevel"/>
    <w:tmpl w:val="BE369C54"/>
    <w:lvl w:ilvl="0" w:tplc="EAD8F6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2B258D5"/>
    <w:multiLevelType w:val="hybridMultilevel"/>
    <w:tmpl w:val="69A6A6F6"/>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3F3D71"/>
    <w:multiLevelType w:val="hybridMultilevel"/>
    <w:tmpl w:val="B650CA48"/>
    <w:lvl w:ilvl="0" w:tplc="CA1661E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81018"/>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2C3F289F"/>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55659A2"/>
    <w:multiLevelType w:val="hybridMultilevel"/>
    <w:tmpl w:val="E6A2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1212E"/>
    <w:multiLevelType w:val="hybridMultilevel"/>
    <w:tmpl w:val="105CEF8E"/>
    <w:lvl w:ilvl="0" w:tplc="080C0003">
      <w:start w:val="1"/>
      <w:numFmt w:val="bullet"/>
      <w:lvlText w:val="o"/>
      <w:lvlJc w:val="left"/>
      <w:pPr>
        <w:ind w:left="1713" w:hanging="360"/>
      </w:pPr>
      <w:rPr>
        <w:rFonts w:ascii="Courier New" w:hAnsi="Courier New" w:cs="Courier New"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0" w15:restartNumberingAfterBreak="0">
    <w:nsid w:val="40F959A6"/>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41C031AC"/>
    <w:multiLevelType w:val="hybridMultilevel"/>
    <w:tmpl w:val="8A7664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96AB7"/>
    <w:multiLevelType w:val="hybridMultilevel"/>
    <w:tmpl w:val="AF82ADEA"/>
    <w:lvl w:ilvl="0" w:tplc="82DE03B8">
      <w:start w:val="1"/>
      <w:numFmt w:val="decimal"/>
      <w:lvlText w:val="(%1)"/>
      <w:lvlJc w:val="left"/>
      <w:pPr>
        <w:ind w:left="644" w:hanging="360"/>
      </w:pPr>
      <w:rPr>
        <w:rFonts w:hint="default"/>
        <w:sz w:val="20"/>
        <w:szCs w:val="2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15:restartNumberingAfterBreak="0">
    <w:nsid w:val="455D3979"/>
    <w:multiLevelType w:val="hybridMultilevel"/>
    <w:tmpl w:val="29DAD2FA"/>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4" w15:restartNumberingAfterBreak="0">
    <w:nsid w:val="519A55A4"/>
    <w:multiLevelType w:val="hybridMultilevel"/>
    <w:tmpl w:val="10328CDE"/>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15:restartNumberingAfterBreak="0">
    <w:nsid w:val="64611EB7"/>
    <w:multiLevelType w:val="hybridMultilevel"/>
    <w:tmpl w:val="353E157E"/>
    <w:lvl w:ilvl="0" w:tplc="080C0019">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15:restartNumberingAfterBreak="0">
    <w:nsid w:val="73E159EA"/>
    <w:multiLevelType w:val="hybridMultilevel"/>
    <w:tmpl w:val="F3FC9AC4"/>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16"/>
  </w:num>
  <w:num w:numId="4">
    <w:abstractNumId w:val="0"/>
  </w:num>
  <w:num w:numId="5">
    <w:abstractNumId w:val="15"/>
  </w:num>
  <w:num w:numId="6">
    <w:abstractNumId w:val="6"/>
  </w:num>
  <w:num w:numId="7">
    <w:abstractNumId w:val="11"/>
  </w:num>
  <w:num w:numId="8">
    <w:abstractNumId w:val="3"/>
  </w:num>
  <w:num w:numId="9">
    <w:abstractNumId w:val="12"/>
  </w:num>
  <w:num w:numId="10">
    <w:abstractNumId w:val="2"/>
  </w:num>
  <w:num w:numId="11">
    <w:abstractNumId w:val="1"/>
  </w:num>
  <w:num w:numId="12">
    <w:abstractNumId w:val="13"/>
  </w:num>
  <w:num w:numId="13">
    <w:abstractNumId w:val="4"/>
  </w:num>
  <w:num w:numId="14">
    <w:abstractNumId w:val="14"/>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53"/>
    <w:rsid w:val="000338F9"/>
    <w:rsid w:val="00051BBC"/>
    <w:rsid w:val="000B4C9E"/>
    <w:rsid w:val="000D3C81"/>
    <w:rsid w:val="000E6723"/>
    <w:rsid w:val="0010385C"/>
    <w:rsid w:val="00110E43"/>
    <w:rsid w:val="0011640C"/>
    <w:rsid w:val="001415C5"/>
    <w:rsid w:val="00151113"/>
    <w:rsid w:val="00180F9E"/>
    <w:rsid w:val="001A122E"/>
    <w:rsid w:val="001B4E38"/>
    <w:rsid w:val="001D04BF"/>
    <w:rsid w:val="001E0639"/>
    <w:rsid w:val="002129FB"/>
    <w:rsid w:val="00236A57"/>
    <w:rsid w:val="002920EE"/>
    <w:rsid w:val="00295667"/>
    <w:rsid w:val="002A7C96"/>
    <w:rsid w:val="002E607F"/>
    <w:rsid w:val="00304498"/>
    <w:rsid w:val="0039309E"/>
    <w:rsid w:val="00397FC1"/>
    <w:rsid w:val="003C3941"/>
    <w:rsid w:val="003E7C1C"/>
    <w:rsid w:val="003F2F11"/>
    <w:rsid w:val="004212FE"/>
    <w:rsid w:val="00422C03"/>
    <w:rsid w:val="004972F1"/>
    <w:rsid w:val="004A18D3"/>
    <w:rsid w:val="005019F9"/>
    <w:rsid w:val="00504C65"/>
    <w:rsid w:val="005A6553"/>
    <w:rsid w:val="005B310E"/>
    <w:rsid w:val="005D7AC5"/>
    <w:rsid w:val="005E7356"/>
    <w:rsid w:val="00637A8A"/>
    <w:rsid w:val="00654977"/>
    <w:rsid w:val="006649FC"/>
    <w:rsid w:val="006749B7"/>
    <w:rsid w:val="00677811"/>
    <w:rsid w:val="00695D7C"/>
    <w:rsid w:val="006D3D9C"/>
    <w:rsid w:val="007375C1"/>
    <w:rsid w:val="007861FB"/>
    <w:rsid w:val="0079292B"/>
    <w:rsid w:val="00794840"/>
    <w:rsid w:val="007A4065"/>
    <w:rsid w:val="0080321C"/>
    <w:rsid w:val="00831AC3"/>
    <w:rsid w:val="0089743A"/>
    <w:rsid w:val="008D700C"/>
    <w:rsid w:val="00992AB9"/>
    <w:rsid w:val="009B05A0"/>
    <w:rsid w:val="009B6C7C"/>
    <w:rsid w:val="009B759C"/>
    <w:rsid w:val="00A0074C"/>
    <w:rsid w:val="00A11CAF"/>
    <w:rsid w:val="00A8783E"/>
    <w:rsid w:val="00A9627F"/>
    <w:rsid w:val="00AC22DB"/>
    <w:rsid w:val="00AD1E3F"/>
    <w:rsid w:val="00B42270"/>
    <w:rsid w:val="00B54C64"/>
    <w:rsid w:val="00BA77A8"/>
    <w:rsid w:val="00BB3FE0"/>
    <w:rsid w:val="00C06548"/>
    <w:rsid w:val="00C14B29"/>
    <w:rsid w:val="00C51C0E"/>
    <w:rsid w:val="00C811C9"/>
    <w:rsid w:val="00C95D10"/>
    <w:rsid w:val="00CB0EF0"/>
    <w:rsid w:val="00CC2F16"/>
    <w:rsid w:val="00CC7AE8"/>
    <w:rsid w:val="00CE6419"/>
    <w:rsid w:val="00D015D3"/>
    <w:rsid w:val="00D113B8"/>
    <w:rsid w:val="00D477FE"/>
    <w:rsid w:val="00D71B80"/>
    <w:rsid w:val="00D9595D"/>
    <w:rsid w:val="00DC32EC"/>
    <w:rsid w:val="00DF1FF7"/>
    <w:rsid w:val="00E03D4F"/>
    <w:rsid w:val="00E37048"/>
    <w:rsid w:val="00E53634"/>
    <w:rsid w:val="00EC646C"/>
    <w:rsid w:val="00EF4E23"/>
    <w:rsid w:val="00F12A51"/>
    <w:rsid w:val="00FA3451"/>
    <w:rsid w:val="00FA3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BA690"/>
  <w15:docId w15:val="{85072F9B-DE0B-43FB-9707-85ECCFC7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FR" w:eastAsia="en-US"/>
    </w:rPr>
  </w:style>
  <w:style w:type="paragraph" w:styleId="Rubrik1">
    <w:name w:val="heading 1"/>
    <w:aliases w:val="Titel niveau"/>
    <w:basedOn w:val="Normal"/>
    <w:next w:val="Normal"/>
    <w:link w:val="Rubrik1Char"/>
    <w:qFormat/>
    <w:rsid w:val="00D71B80"/>
    <w:pPr>
      <w:keepNext/>
      <w:spacing w:after="0" w:line="360" w:lineRule="auto"/>
      <w:jc w:val="center"/>
      <w:outlineLvl w:val="0"/>
    </w:pPr>
    <w:rPr>
      <w:rFonts w:ascii="Times New Roman" w:eastAsia="Times New Roman" w:hAnsi="Times New Roman"/>
      <w:sz w:val="24"/>
      <w:szCs w:val="20"/>
      <w:lang w:val="en-GB" w:eastAsia="de-DE"/>
    </w:rPr>
  </w:style>
  <w:style w:type="paragraph" w:styleId="Rubrik2">
    <w:name w:val="heading 2"/>
    <w:basedOn w:val="Normal"/>
    <w:next w:val="Normal"/>
    <w:link w:val="Rubrik2Char"/>
    <w:qFormat/>
    <w:rsid w:val="00D71B80"/>
    <w:pPr>
      <w:keepNext/>
      <w:spacing w:after="0" w:line="360" w:lineRule="auto"/>
      <w:jc w:val="center"/>
      <w:outlineLvl w:val="1"/>
    </w:pPr>
    <w:rPr>
      <w:rFonts w:ascii="Times New Roman" w:eastAsia="Times New Roman" w:hAnsi="Times New Roman"/>
      <w:b/>
      <w:sz w:val="24"/>
      <w:szCs w:val="20"/>
      <w:lang w:val="en-GB" w:eastAsia="de-DE"/>
    </w:rPr>
  </w:style>
  <w:style w:type="paragraph" w:styleId="Rubrik3">
    <w:name w:val="heading 3"/>
    <w:aliases w:val="Sub paragraaf"/>
    <w:basedOn w:val="Normal"/>
    <w:next w:val="Normal"/>
    <w:link w:val="Rubrik3Char"/>
    <w:qFormat/>
    <w:rsid w:val="00D71B80"/>
    <w:pPr>
      <w:keepNext/>
      <w:spacing w:after="0" w:line="360" w:lineRule="auto"/>
      <w:ind w:left="705"/>
      <w:jc w:val="center"/>
      <w:outlineLvl w:val="2"/>
    </w:pPr>
    <w:rPr>
      <w:rFonts w:ascii="Times New Roman" w:eastAsia="Times New Roman" w:hAnsi="Times New Roman"/>
      <w:b/>
      <w:sz w:val="24"/>
      <w:szCs w:val="20"/>
      <w:lang w:val="en-GB" w:eastAsia="de-DE"/>
    </w:rPr>
  </w:style>
  <w:style w:type="paragraph" w:styleId="Rubrik4">
    <w:name w:val="heading 4"/>
    <w:aliases w:val="3e niveau"/>
    <w:basedOn w:val="Normal"/>
    <w:next w:val="Normal"/>
    <w:link w:val="Rubrik4Char"/>
    <w:qFormat/>
    <w:rsid w:val="00D71B80"/>
    <w:pPr>
      <w:keepNext/>
      <w:spacing w:after="0" w:line="360" w:lineRule="auto"/>
      <w:ind w:left="705"/>
      <w:jc w:val="center"/>
      <w:outlineLvl w:val="3"/>
    </w:pPr>
    <w:rPr>
      <w:rFonts w:ascii="Times New Roman" w:eastAsia="Times New Roman" w:hAnsi="Times New Roman"/>
      <w:b/>
      <w:sz w:val="24"/>
      <w:szCs w:val="20"/>
      <w:lang w:val="en-GB" w:eastAsia="de-DE"/>
    </w:rPr>
  </w:style>
  <w:style w:type="paragraph" w:styleId="Rubrik5">
    <w:name w:val="heading 5"/>
    <w:aliases w:val="4e niveau"/>
    <w:basedOn w:val="Normal"/>
    <w:next w:val="Normal"/>
    <w:link w:val="Rubrik5Char"/>
    <w:qFormat/>
    <w:rsid w:val="00D71B80"/>
    <w:pPr>
      <w:keepNext/>
      <w:spacing w:after="0" w:line="360" w:lineRule="auto"/>
      <w:jc w:val="center"/>
      <w:outlineLvl w:val="4"/>
    </w:pPr>
    <w:rPr>
      <w:rFonts w:ascii="CG Times" w:eastAsia="Times New Roman" w:hAnsi="CG Times"/>
      <w:b/>
      <w:caps/>
      <w:sz w:val="28"/>
      <w:szCs w:val="20"/>
      <w:lang w:val="en-GB" w:eastAsia="de-DE"/>
    </w:rPr>
  </w:style>
  <w:style w:type="paragraph" w:styleId="Rubrik6">
    <w:name w:val="heading 6"/>
    <w:basedOn w:val="Normal"/>
    <w:next w:val="Normal"/>
    <w:link w:val="Rubrik6Char"/>
    <w:qFormat/>
    <w:rsid w:val="00D71B80"/>
    <w:pPr>
      <w:keepNext/>
      <w:spacing w:after="0" w:line="360" w:lineRule="auto"/>
      <w:jc w:val="center"/>
      <w:outlineLvl w:val="5"/>
    </w:pPr>
    <w:rPr>
      <w:rFonts w:ascii="Times New Roman" w:eastAsia="Times New Roman" w:hAnsi="Times New Roman"/>
      <w:b/>
      <w:sz w:val="24"/>
      <w:szCs w:val="20"/>
      <w:u w:val="single"/>
      <w:lang w:val="en-GB" w:eastAsia="de-DE"/>
    </w:rPr>
  </w:style>
  <w:style w:type="paragraph" w:styleId="Rubrik7">
    <w:name w:val="heading 7"/>
    <w:basedOn w:val="Normal"/>
    <w:next w:val="Normal"/>
    <w:link w:val="Rubrik7Char"/>
    <w:qFormat/>
    <w:rsid w:val="00D71B80"/>
    <w:pPr>
      <w:keepNext/>
      <w:spacing w:after="0" w:line="360" w:lineRule="auto"/>
      <w:outlineLvl w:val="6"/>
    </w:pPr>
    <w:rPr>
      <w:rFonts w:ascii="Times New Roman" w:eastAsia="Times New Roman" w:hAnsi="Times New Roman"/>
      <w:b/>
      <w:sz w:val="24"/>
      <w:szCs w:val="20"/>
      <w:lang w:val="en-GB" w:eastAsia="de-DE"/>
    </w:rPr>
  </w:style>
  <w:style w:type="paragraph" w:styleId="Rubrik8">
    <w:name w:val="heading 8"/>
    <w:basedOn w:val="Normal"/>
    <w:next w:val="Normal"/>
    <w:link w:val="Rubrik8Char"/>
    <w:qFormat/>
    <w:rsid w:val="00D71B80"/>
    <w:pPr>
      <w:keepNext/>
      <w:spacing w:after="0" w:line="360" w:lineRule="auto"/>
      <w:jc w:val="center"/>
      <w:outlineLvl w:val="7"/>
    </w:pPr>
    <w:rPr>
      <w:rFonts w:ascii="Times New Roman" w:eastAsia="Times New Roman" w:hAnsi="Times New Roman"/>
      <w:b/>
      <w:color w:val="0000FF"/>
      <w:sz w:val="24"/>
      <w:szCs w:val="20"/>
      <w:lang w:val="en-GB" w:eastAsia="de-DE"/>
    </w:rPr>
  </w:style>
  <w:style w:type="paragraph" w:styleId="Rubrik9">
    <w:name w:val="heading 9"/>
    <w:basedOn w:val="Normal"/>
    <w:next w:val="Normal"/>
    <w:link w:val="Rubrik9Char"/>
    <w:qFormat/>
    <w:rsid w:val="00D71B80"/>
    <w:pPr>
      <w:spacing w:before="240" w:after="60" w:line="360" w:lineRule="auto"/>
      <w:outlineLvl w:val="8"/>
    </w:pPr>
    <w:rPr>
      <w:rFonts w:ascii="Arial" w:eastAsia="Times New Roman" w:hAnsi="Arial" w:cs="Arial"/>
      <w:lang w:val="en-GB"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nhideWhenUsed/>
    <w:rsid w:val="006749B7"/>
    <w:rPr>
      <w:sz w:val="16"/>
      <w:szCs w:val="16"/>
    </w:rPr>
  </w:style>
  <w:style w:type="paragraph" w:styleId="Kommentarer">
    <w:name w:val="annotation text"/>
    <w:basedOn w:val="Normal"/>
    <w:link w:val="KommentarerChar"/>
    <w:unhideWhenUsed/>
    <w:rsid w:val="006749B7"/>
    <w:rPr>
      <w:sz w:val="20"/>
      <w:szCs w:val="20"/>
    </w:rPr>
  </w:style>
  <w:style w:type="character" w:customStyle="1" w:styleId="KommentarerChar">
    <w:name w:val="Kommentarer Char"/>
    <w:link w:val="Kommentarer"/>
    <w:uiPriority w:val="99"/>
    <w:rsid w:val="006749B7"/>
    <w:rPr>
      <w:lang w:eastAsia="en-US"/>
    </w:rPr>
  </w:style>
  <w:style w:type="paragraph" w:styleId="Kommentarsmne">
    <w:name w:val="annotation subject"/>
    <w:basedOn w:val="Kommentarer"/>
    <w:next w:val="Kommentarer"/>
    <w:link w:val="KommentarsmneChar"/>
    <w:semiHidden/>
    <w:unhideWhenUsed/>
    <w:rsid w:val="006749B7"/>
    <w:rPr>
      <w:b/>
      <w:bCs/>
    </w:rPr>
  </w:style>
  <w:style w:type="character" w:customStyle="1" w:styleId="KommentarsmneChar">
    <w:name w:val="Kommentarsämne Char"/>
    <w:link w:val="Kommentarsmne"/>
    <w:uiPriority w:val="99"/>
    <w:semiHidden/>
    <w:rsid w:val="006749B7"/>
    <w:rPr>
      <w:b/>
      <w:bCs/>
      <w:lang w:eastAsia="en-US"/>
    </w:rPr>
  </w:style>
  <w:style w:type="paragraph" w:styleId="Ballongtext">
    <w:name w:val="Balloon Text"/>
    <w:basedOn w:val="Normal"/>
    <w:link w:val="BallongtextChar"/>
    <w:semiHidden/>
    <w:unhideWhenUsed/>
    <w:rsid w:val="006749B7"/>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6749B7"/>
    <w:rPr>
      <w:rFonts w:ascii="Tahoma" w:hAnsi="Tahoma" w:cs="Tahoma"/>
      <w:sz w:val="16"/>
      <w:szCs w:val="16"/>
      <w:lang w:eastAsia="en-US"/>
    </w:rPr>
  </w:style>
  <w:style w:type="character" w:customStyle="1" w:styleId="Rubrik1Char">
    <w:name w:val="Rubrik 1 Char"/>
    <w:aliases w:val="Titel niveau Char"/>
    <w:link w:val="Rubrik1"/>
    <w:rsid w:val="00D71B80"/>
    <w:rPr>
      <w:rFonts w:ascii="Times New Roman" w:eastAsia="Times New Roman" w:hAnsi="Times New Roman"/>
      <w:sz w:val="24"/>
      <w:lang w:val="en-GB" w:eastAsia="de-DE"/>
    </w:rPr>
  </w:style>
  <w:style w:type="character" w:customStyle="1" w:styleId="Rubrik2Char">
    <w:name w:val="Rubrik 2 Char"/>
    <w:link w:val="Rubrik2"/>
    <w:rsid w:val="00D71B80"/>
    <w:rPr>
      <w:rFonts w:ascii="Times New Roman" w:eastAsia="Times New Roman" w:hAnsi="Times New Roman"/>
      <w:b/>
      <w:sz w:val="24"/>
      <w:lang w:val="en-GB" w:eastAsia="de-DE"/>
    </w:rPr>
  </w:style>
  <w:style w:type="character" w:customStyle="1" w:styleId="Rubrik3Char">
    <w:name w:val="Rubrik 3 Char"/>
    <w:aliases w:val="Sub paragraaf Char"/>
    <w:link w:val="Rubrik3"/>
    <w:rsid w:val="00D71B80"/>
    <w:rPr>
      <w:rFonts w:ascii="Times New Roman" w:eastAsia="Times New Roman" w:hAnsi="Times New Roman"/>
      <w:b/>
      <w:sz w:val="24"/>
      <w:lang w:val="en-GB" w:eastAsia="de-DE"/>
    </w:rPr>
  </w:style>
  <w:style w:type="character" w:customStyle="1" w:styleId="Rubrik4Char">
    <w:name w:val="Rubrik 4 Char"/>
    <w:aliases w:val="3e niveau Char"/>
    <w:link w:val="Rubrik4"/>
    <w:rsid w:val="00D71B80"/>
    <w:rPr>
      <w:rFonts w:ascii="Times New Roman" w:eastAsia="Times New Roman" w:hAnsi="Times New Roman"/>
      <w:b/>
      <w:sz w:val="24"/>
      <w:lang w:val="en-GB" w:eastAsia="de-DE"/>
    </w:rPr>
  </w:style>
  <w:style w:type="character" w:customStyle="1" w:styleId="Rubrik5Char">
    <w:name w:val="Rubrik 5 Char"/>
    <w:aliases w:val="4e niveau Char"/>
    <w:link w:val="Rubrik5"/>
    <w:rsid w:val="00D71B80"/>
    <w:rPr>
      <w:rFonts w:ascii="CG Times" w:eastAsia="Times New Roman" w:hAnsi="CG Times"/>
      <w:b/>
      <w:caps/>
      <w:sz w:val="28"/>
      <w:lang w:val="en-GB" w:eastAsia="de-DE"/>
    </w:rPr>
  </w:style>
  <w:style w:type="character" w:customStyle="1" w:styleId="Rubrik6Char">
    <w:name w:val="Rubrik 6 Char"/>
    <w:link w:val="Rubrik6"/>
    <w:rsid w:val="00D71B80"/>
    <w:rPr>
      <w:rFonts w:ascii="Times New Roman" w:eastAsia="Times New Roman" w:hAnsi="Times New Roman"/>
      <w:b/>
      <w:sz w:val="24"/>
      <w:u w:val="single"/>
      <w:lang w:val="en-GB" w:eastAsia="de-DE"/>
    </w:rPr>
  </w:style>
  <w:style w:type="character" w:customStyle="1" w:styleId="Rubrik7Char">
    <w:name w:val="Rubrik 7 Char"/>
    <w:link w:val="Rubrik7"/>
    <w:rsid w:val="00D71B80"/>
    <w:rPr>
      <w:rFonts w:ascii="Times New Roman" w:eastAsia="Times New Roman" w:hAnsi="Times New Roman"/>
      <w:b/>
      <w:sz w:val="24"/>
      <w:lang w:val="en-GB" w:eastAsia="de-DE"/>
    </w:rPr>
  </w:style>
  <w:style w:type="character" w:customStyle="1" w:styleId="Rubrik8Char">
    <w:name w:val="Rubrik 8 Char"/>
    <w:link w:val="Rubrik8"/>
    <w:rsid w:val="00D71B80"/>
    <w:rPr>
      <w:rFonts w:ascii="Times New Roman" w:eastAsia="Times New Roman" w:hAnsi="Times New Roman"/>
      <w:b/>
      <w:color w:val="0000FF"/>
      <w:sz w:val="24"/>
      <w:lang w:val="en-GB" w:eastAsia="de-DE"/>
    </w:rPr>
  </w:style>
  <w:style w:type="character" w:customStyle="1" w:styleId="Rubrik9Char">
    <w:name w:val="Rubrik 9 Char"/>
    <w:link w:val="Rubrik9"/>
    <w:rsid w:val="00D71B80"/>
    <w:rPr>
      <w:rFonts w:ascii="Arial" w:eastAsia="Times New Roman" w:hAnsi="Arial" w:cs="Arial"/>
      <w:sz w:val="22"/>
      <w:szCs w:val="22"/>
      <w:lang w:val="en-GB" w:eastAsia="de-DE"/>
    </w:rPr>
  </w:style>
  <w:style w:type="numbering" w:customStyle="1" w:styleId="Aucuneliste1">
    <w:name w:val="Aucune liste1"/>
    <w:next w:val="Ingenlista"/>
    <w:semiHidden/>
    <w:rsid w:val="00D71B80"/>
  </w:style>
  <w:style w:type="paragraph" w:styleId="Rubrik">
    <w:name w:val="Title"/>
    <w:basedOn w:val="Normal"/>
    <w:link w:val="RubrikChar"/>
    <w:qFormat/>
    <w:rsid w:val="00D71B80"/>
    <w:pPr>
      <w:spacing w:after="0" w:line="360" w:lineRule="auto"/>
      <w:jc w:val="center"/>
    </w:pPr>
    <w:rPr>
      <w:rFonts w:ascii="Times New Roman" w:eastAsia="Times New Roman" w:hAnsi="Times New Roman"/>
      <w:b/>
      <w:sz w:val="28"/>
      <w:szCs w:val="20"/>
      <w:lang w:val="en-GB" w:eastAsia="de-DE"/>
    </w:rPr>
  </w:style>
  <w:style w:type="character" w:customStyle="1" w:styleId="RubrikChar">
    <w:name w:val="Rubrik Char"/>
    <w:link w:val="Rubrik"/>
    <w:rsid w:val="00D71B80"/>
    <w:rPr>
      <w:rFonts w:ascii="Times New Roman" w:eastAsia="Times New Roman" w:hAnsi="Times New Roman"/>
      <w:b/>
      <w:sz w:val="28"/>
      <w:lang w:val="en-GB" w:eastAsia="de-DE"/>
    </w:rPr>
  </w:style>
  <w:style w:type="paragraph" w:styleId="Brdtext">
    <w:name w:val="Body Text"/>
    <w:basedOn w:val="Normal"/>
    <w:link w:val="BrdtextChar"/>
    <w:rsid w:val="00D71B80"/>
    <w:pPr>
      <w:spacing w:after="0" w:line="360" w:lineRule="auto"/>
    </w:pPr>
    <w:rPr>
      <w:rFonts w:ascii="Times New Roman" w:eastAsia="Times New Roman" w:hAnsi="Times New Roman"/>
      <w:sz w:val="24"/>
      <w:szCs w:val="20"/>
      <w:lang w:val="en-GB" w:eastAsia="de-DE"/>
    </w:rPr>
  </w:style>
  <w:style w:type="character" w:customStyle="1" w:styleId="BrdtextChar">
    <w:name w:val="Brödtext Char"/>
    <w:link w:val="Brdtext"/>
    <w:rsid w:val="00D71B80"/>
    <w:rPr>
      <w:rFonts w:ascii="Times New Roman" w:eastAsia="Times New Roman" w:hAnsi="Times New Roman"/>
      <w:sz w:val="24"/>
      <w:lang w:val="en-GB" w:eastAsia="de-DE"/>
    </w:rPr>
  </w:style>
  <w:style w:type="paragraph" w:styleId="Brdtextmedindrag">
    <w:name w:val="Body Text Indent"/>
    <w:basedOn w:val="Normal"/>
    <w:link w:val="BrdtextmedindragChar"/>
    <w:rsid w:val="00D71B80"/>
    <w:pPr>
      <w:spacing w:after="0" w:line="360" w:lineRule="auto"/>
      <w:ind w:left="705"/>
    </w:pPr>
    <w:rPr>
      <w:rFonts w:ascii="Times New Roman" w:eastAsia="Times New Roman" w:hAnsi="Times New Roman"/>
      <w:sz w:val="24"/>
      <w:szCs w:val="20"/>
      <w:lang w:val="en-GB" w:eastAsia="de-DE"/>
    </w:rPr>
  </w:style>
  <w:style w:type="character" w:customStyle="1" w:styleId="BrdtextmedindragChar">
    <w:name w:val="Brödtext med indrag Char"/>
    <w:link w:val="Brdtextmedindrag"/>
    <w:rsid w:val="00D71B80"/>
    <w:rPr>
      <w:rFonts w:ascii="Times New Roman" w:eastAsia="Times New Roman" w:hAnsi="Times New Roman"/>
      <w:sz w:val="24"/>
      <w:lang w:val="en-GB" w:eastAsia="de-DE"/>
    </w:rPr>
  </w:style>
  <w:style w:type="paragraph" w:styleId="Brdtextmedindrag2">
    <w:name w:val="Body Text Indent 2"/>
    <w:basedOn w:val="Normal"/>
    <w:link w:val="Brdtextmedindrag2Char"/>
    <w:rsid w:val="00D71B80"/>
    <w:pPr>
      <w:spacing w:after="0" w:line="360" w:lineRule="auto"/>
      <w:ind w:left="709" w:hanging="709"/>
    </w:pPr>
    <w:rPr>
      <w:rFonts w:ascii="Times New Roman" w:eastAsia="Times New Roman" w:hAnsi="Times New Roman"/>
      <w:sz w:val="24"/>
      <w:szCs w:val="20"/>
      <w:lang w:val="en-GB" w:eastAsia="de-DE"/>
    </w:rPr>
  </w:style>
  <w:style w:type="character" w:customStyle="1" w:styleId="Brdtextmedindrag2Char">
    <w:name w:val="Brödtext med indrag 2 Char"/>
    <w:link w:val="Brdtextmedindrag2"/>
    <w:rsid w:val="00D71B80"/>
    <w:rPr>
      <w:rFonts w:ascii="Times New Roman" w:eastAsia="Times New Roman" w:hAnsi="Times New Roman"/>
      <w:sz w:val="24"/>
      <w:lang w:val="en-GB" w:eastAsia="de-DE"/>
    </w:rPr>
  </w:style>
  <w:style w:type="paragraph" w:styleId="Sidhuvud">
    <w:name w:val="header"/>
    <w:basedOn w:val="Normal"/>
    <w:link w:val="Sidhuvud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SidhuvudChar">
    <w:name w:val="Sidhuvud Char"/>
    <w:link w:val="Sidhuvud"/>
    <w:uiPriority w:val="99"/>
    <w:rsid w:val="00D71B80"/>
    <w:rPr>
      <w:rFonts w:ascii="Times New Roman" w:eastAsia="Times New Roman" w:hAnsi="Times New Roman"/>
      <w:sz w:val="24"/>
      <w:lang w:val="en-GB" w:eastAsia="de-DE"/>
    </w:rPr>
  </w:style>
  <w:style w:type="paragraph" w:styleId="Sidfot">
    <w:name w:val="footer"/>
    <w:basedOn w:val="Normal"/>
    <w:link w:val="Sidfot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SidfotChar">
    <w:name w:val="Sidfot Char"/>
    <w:link w:val="Sidfot"/>
    <w:uiPriority w:val="99"/>
    <w:rsid w:val="00D71B80"/>
    <w:rPr>
      <w:rFonts w:ascii="Times New Roman" w:eastAsia="Times New Roman" w:hAnsi="Times New Roman"/>
      <w:sz w:val="24"/>
      <w:lang w:val="en-GB" w:eastAsia="de-DE"/>
    </w:rPr>
  </w:style>
  <w:style w:type="paragraph" w:styleId="Brdtextmedindrag3">
    <w:name w:val="Body Text Indent 3"/>
    <w:basedOn w:val="Normal"/>
    <w:link w:val="Brdtextmedindrag3Char"/>
    <w:rsid w:val="00D71B80"/>
    <w:pPr>
      <w:widowControl w:val="0"/>
      <w:tabs>
        <w:tab w:val="left" w:pos="720"/>
        <w:tab w:val="left" w:pos="1440"/>
        <w:tab w:val="left" w:pos="2160"/>
      </w:tabs>
      <w:spacing w:after="0" w:line="360" w:lineRule="auto"/>
      <w:ind w:left="1440"/>
    </w:pPr>
    <w:rPr>
      <w:rFonts w:ascii="Arial" w:eastAsia="Times New Roman" w:hAnsi="Arial"/>
      <w:snapToGrid w:val="0"/>
      <w:color w:val="FF0000"/>
      <w:sz w:val="24"/>
      <w:szCs w:val="20"/>
      <w:lang w:val="en-GB"/>
    </w:rPr>
  </w:style>
  <w:style w:type="character" w:customStyle="1" w:styleId="Brdtextmedindrag3Char">
    <w:name w:val="Brödtext med indrag 3 Char"/>
    <w:link w:val="Brdtextmedindrag3"/>
    <w:rsid w:val="00D71B80"/>
    <w:rPr>
      <w:rFonts w:ascii="Arial" w:eastAsia="Times New Roman" w:hAnsi="Arial"/>
      <w:snapToGrid w:val="0"/>
      <w:color w:val="FF0000"/>
      <w:sz w:val="24"/>
      <w:lang w:val="en-GB" w:eastAsia="en-US"/>
    </w:rPr>
  </w:style>
  <w:style w:type="character" w:styleId="Hyperlnk">
    <w:name w:val="Hyperlink"/>
    <w:rsid w:val="00D71B80"/>
    <w:rPr>
      <w:color w:val="0000FF"/>
      <w:u w:val="single"/>
    </w:rPr>
  </w:style>
  <w:style w:type="paragraph" w:customStyle="1" w:styleId="2Aufzhlung">
    <w:name w:val="2. Aufzählung"/>
    <w:basedOn w:val="Normal"/>
    <w:rsid w:val="00D71B80"/>
    <w:pPr>
      <w:spacing w:after="0" w:line="312" w:lineRule="atLeast"/>
      <w:jc w:val="both"/>
    </w:pPr>
    <w:rPr>
      <w:rFonts w:ascii="Times New Roman" w:eastAsia="Times New Roman" w:hAnsi="Times New Roman"/>
      <w:sz w:val="24"/>
      <w:szCs w:val="20"/>
      <w:lang w:val="en-GB" w:eastAsia="de-DE"/>
    </w:rPr>
  </w:style>
  <w:style w:type="character" w:styleId="Sidnummer">
    <w:name w:val="page number"/>
    <w:rsid w:val="00D71B80"/>
  </w:style>
  <w:style w:type="paragraph" w:styleId="Fotnotstext">
    <w:name w:val="footnote text"/>
    <w:basedOn w:val="Normal"/>
    <w:link w:val="FotnotstextChar"/>
    <w:uiPriority w:val="99"/>
    <w:semiHidden/>
    <w:rsid w:val="00D71B80"/>
    <w:pPr>
      <w:spacing w:after="0" w:line="360" w:lineRule="auto"/>
    </w:pPr>
    <w:rPr>
      <w:rFonts w:ascii="Times New Roman" w:eastAsia="Times New Roman" w:hAnsi="Times New Roman"/>
      <w:sz w:val="24"/>
      <w:szCs w:val="20"/>
      <w:lang w:val="en-GB" w:eastAsia="de-DE"/>
    </w:rPr>
  </w:style>
  <w:style w:type="character" w:customStyle="1" w:styleId="FotnotstextChar">
    <w:name w:val="Fotnotstext Char"/>
    <w:link w:val="Fotnotstext"/>
    <w:uiPriority w:val="99"/>
    <w:semiHidden/>
    <w:rsid w:val="00D71B80"/>
    <w:rPr>
      <w:rFonts w:ascii="Times New Roman" w:eastAsia="Times New Roman" w:hAnsi="Times New Roman"/>
      <w:sz w:val="24"/>
      <w:lang w:val="en-GB" w:eastAsia="de-DE"/>
    </w:rPr>
  </w:style>
  <w:style w:type="character" w:styleId="Fotnotsreferens">
    <w:name w:val="footnote reference"/>
    <w:uiPriority w:val="99"/>
    <w:semiHidden/>
    <w:rsid w:val="00D71B80"/>
    <w:rPr>
      <w:vertAlign w:val="superscript"/>
    </w:rPr>
  </w:style>
  <w:style w:type="paragraph" w:styleId="Brdtext2">
    <w:name w:val="Body Text 2"/>
    <w:basedOn w:val="Normal"/>
    <w:link w:val="Brdtext2Char"/>
    <w:rsid w:val="00D71B80"/>
    <w:pPr>
      <w:numPr>
        <w:ilvl w:val="12"/>
      </w:numPr>
      <w:spacing w:after="0" w:line="360" w:lineRule="auto"/>
      <w:jc w:val="center"/>
    </w:pPr>
    <w:rPr>
      <w:rFonts w:ascii="Times New Roman" w:eastAsia="Times New Roman" w:hAnsi="Times New Roman"/>
      <w:sz w:val="24"/>
      <w:szCs w:val="20"/>
      <w:lang w:val="en-GB" w:eastAsia="de-DE"/>
    </w:rPr>
  </w:style>
  <w:style w:type="character" w:customStyle="1" w:styleId="Brdtext2Char">
    <w:name w:val="Brödtext 2 Char"/>
    <w:link w:val="Brdtext2"/>
    <w:rsid w:val="00D71B80"/>
    <w:rPr>
      <w:rFonts w:ascii="Times New Roman" w:eastAsia="Times New Roman" w:hAnsi="Times New Roman"/>
      <w:sz w:val="24"/>
      <w:lang w:val="en-GB" w:eastAsia="de-DE"/>
    </w:rPr>
  </w:style>
  <w:style w:type="paragraph" w:styleId="Brdtext3">
    <w:name w:val="Body Text 3"/>
    <w:basedOn w:val="Normal"/>
    <w:link w:val="Brdtext3Char"/>
    <w:rsid w:val="00D71B80"/>
    <w:pPr>
      <w:spacing w:after="0" w:line="360" w:lineRule="auto"/>
    </w:pPr>
    <w:rPr>
      <w:rFonts w:ascii="Times New Roman" w:eastAsia="Times New Roman" w:hAnsi="Times New Roman"/>
      <w:b/>
      <w:color w:val="FF0000"/>
      <w:sz w:val="24"/>
      <w:szCs w:val="20"/>
      <w:lang w:val="en-GB" w:eastAsia="de-DE"/>
    </w:rPr>
  </w:style>
  <w:style w:type="character" w:customStyle="1" w:styleId="Brdtext3Char">
    <w:name w:val="Brödtext 3 Char"/>
    <w:link w:val="Brdtext3"/>
    <w:rsid w:val="00D71B80"/>
    <w:rPr>
      <w:rFonts w:ascii="Times New Roman" w:eastAsia="Times New Roman" w:hAnsi="Times New Roman"/>
      <w:b/>
      <w:color w:val="FF0000"/>
      <w:sz w:val="24"/>
      <w:lang w:val="en-GB" w:eastAsia="de-DE"/>
    </w:rPr>
  </w:style>
  <w:style w:type="paragraph" w:styleId="Dokumentversikt">
    <w:name w:val="Document Map"/>
    <w:basedOn w:val="Normal"/>
    <w:link w:val="DokumentversiktChar"/>
    <w:semiHidden/>
    <w:rsid w:val="00D71B80"/>
    <w:pPr>
      <w:shd w:val="clear" w:color="auto" w:fill="000080"/>
      <w:spacing w:after="0" w:line="360" w:lineRule="auto"/>
    </w:pPr>
    <w:rPr>
      <w:rFonts w:ascii="Tahoma" w:eastAsia="Times New Roman" w:hAnsi="Tahoma" w:cs="Tahoma"/>
      <w:sz w:val="24"/>
      <w:szCs w:val="20"/>
      <w:lang w:val="en-GB" w:eastAsia="de-DE"/>
    </w:rPr>
  </w:style>
  <w:style w:type="character" w:customStyle="1" w:styleId="DokumentversiktChar">
    <w:name w:val="Dokumentöversikt Char"/>
    <w:link w:val="Dokumentversikt"/>
    <w:semiHidden/>
    <w:rsid w:val="00D71B80"/>
    <w:rPr>
      <w:rFonts w:ascii="Tahoma" w:eastAsia="Times New Roman" w:hAnsi="Tahoma" w:cs="Tahoma"/>
      <w:sz w:val="24"/>
      <w:shd w:val="clear" w:color="auto" w:fill="000080"/>
      <w:lang w:val="en-GB" w:eastAsia="de-DE"/>
    </w:rPr>
  </w:style>
  <w:style w:type="paragraph" w:styleId="Oformateradtext">
    <w:name w:val="Plain Text"/>
    <w:basedOn w:val="Normal"/>
    <w:link w:val="OformateradtextChar"/>
    <w:rsid w:val="00D71B80"/>
    <w:pPr>
      <w:widowControl w:val="0"/>
      <w:spacing w:after="0" w:line="360" w:lineRule="auto"/>
    </w:pPr>
    <w:rPr>
      <w:rFonts w:ascii="Courier New" w:eastAsia="Times New Roman" w:hAnsi="Courier New"/>
      <w:snapToGrid w:val="0"/>
      <w:sz w:val="24"/>
      <w:szCs w:val="20"/>
      <w:lang w:val="en-US" w:eastAsia="zh-CN"/>
    </w:rPr>
  </w:style>
  <w:style w:type="character" w:customStyle="1" w:styleId="OformateradtextChar">
    <w:name w:val="Oformaterad text Char"/>
    <w:link w:val="Oformateradtext"/>
    <w:rsid w:val="00D71B80"/>
    <w:rPr>
      <w:rFonts w:ascii="Courier New" w:eastAsia="Times New Roman" w:hAnsi="Courier New"/>
      <w:snapToGrid w:val="0"/>
      <w:sz w:val="24"/>
      <w:lang w:val="en-US" w:eastAsia="zh-CN"/>
    </w:rPr>
  </w:style>
  <w:style w:type="table" w:styleId="Tabellrutnt">
    <w:name w:val="Table Grid"/>
    <w:basedOn w:val="Normaltabell"/>
    <w:rsid w:val="00D71B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D71B80"/>
    <w:pPr>
      <w:spacing w:after="0" w:line="360" w:lineRule="auto"/>
      <w:ind w:left="720"/>
    </w:pPr>
    <w:rPr>
      <w:rFonts w:ascii="Times New Roman" w:eastAsia="Times New Roman" w:hAnsi="Times New Roman"/>
      <w:sz w:val="24"/>
      <w:szCs w:val="20"/>
      <w:lang w:val="en-GB" w:eastAsia="de-DE"/>
    </w:rPr>
  </w:style>
  <w:style w:type="paragraph" w:customStyle="1" w:styleId="Revision1">
    <w:name w:val="Revision1"/>
    <w:hidden/>
    <w:uiPriority w:val="99"/>
    <w:semiHidden/>
    <w:rsid w:val="00D71B80"/>
    <w:rPr>
      <w:rFonts w:ascii="Times New Roman" w:eastAsia="Times New Roman" w:hAnsi="Times New Roman"/>
      <w:lang w:eastAsia="de-DE"/>
    </w:rPr>
  </w:style>
  <w:style w:type="paragraph" w:customStyle="1" w:styleId="p0">
    <w:name w:val="p0"/>
    <w:basedOn w:val="Normal"/>
    <w:rsid w:val="00D71B80"/>
    <w:pPr>
      <w:tabs>
        <w:tab w:val="left" w:pos="720"/>
      </w:tabs>
      <w:spacing w:after="0" w:line="240" w:lineRule="atLeast"/>
      <w:jc w:val="both"/>
    </w:pPr>
    <w:rPr>
      <w:rFonts w:ascii="Times" w:eastAsia="Times New Roman" w:hAnsi="Time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6350</Characters>
  <Application>Microsoft Office Word</Application>
  <DocSecurity>4</DocSecurity>
  <Lines>52</Lines>
  <Paragraphs>15</Paragraphs>
  <ScaleCrop>false</ScaleCrop>
  <HeadingPairs>
    <vt:vector size="8" baseType="variant">
      <vt:variant>
        <vt:lpstr>Rubrik</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Ministère de la Défense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RIVIERE Marie-Isabelle ATTACHE ADM. ETAT</dc:creator>
  <cp:lastModifiedBy>Boyd, Emilie</cp:lastModifiedBy>
  <cp:revision>2</cp:revision>
  <cp:lastPrinted>2017-02-17T12:16:00Z</cp:lastPrinted>
  <dcterms:created xsi:type="dcterms:W3CDTF">2021-01-20T14:24:00Z</dcterms:created>
  <dcterms:modified xsi:type="dcterms:W3CDTF">2021-01-20T14:24:00Z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ada60a55-e374-4829-a164-b6b31f6ecb80</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