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E7" w:rsidRPr="005D315E" w:rsidRDefault="004246AB" w:rsidP="004246AB">
      <w:pPr>
        <w:jc w:val="center"/>
        <w:rPr>
          <w:b/>
          <w:sz w:val="28"/>
          <w:szCs w:val="28"/>
          <w:lang w:val="en-US"/>
        </w:rPr>
      </w:pPr>
      <w:bookmarkStart w:id="0" w:name="_GoBack"/>
      <w:r w:rsidRPr="005D315E">
        <w:rPr>
          <w:b/>
          <w:sz w:val="28"/>
          <w:szCs w:val="28"/>
          <w:lang w:val="en-US"/>
        </w:rPr>
        <w:t>Instructions</w:t>
      </w:r>
      <w:r w:rsidR="00D94668" w:rsidRPr="005D315E">
        <w:rPr>
          <w:b/>
          <w:sz w:val="28"/>
          <w:szCs w:val="28"/>
          <w:lang w:val="en-US"/>
        </w:rPr>
        <w:t xml:space="preserve"> </w:t>
      </w:r>
      <w:r w:rsidR="0024245D" w:rsidRPr="005D315E">
        <w:rPr>
          <w:b/>
          <w:sz w:val="28"/>
          <w:szCs w:val="28"/>
          <w:lang w:val="en-US"/>
        </w:rPr>
        <w:t xml:space="preserve">Form: </w:t>
      </w:r>
      <w:r w:rsidR="00D94668" w:rsidRPr="005D315E">
        <w:rPr>
          <w:b/>
          <w:sz w:val="28"/>
          <w:szCs w:val="28"/>
          <w:lang w:val="en-US"/>
        </w:rPr>
        <w:t>European Union Diplomatic Clearance</w:t>
      </w:r>
      <w:bookmarkEnd w:id="0"/>
      <w:r w:rsidRPr="005D315E">
        <w:rPr>
          <w:b/>
          <w:sz w:val="28"/>
          <w:szCs w:val="28"/>
          <w:lang w:val="en-US"/>
        </w:rPr>
        <w:br/>
      </w:r>
    </w:p>
    <w:p w:rsidR="0024245D" w:rsidRPr="005D315E" w:rsidRDefault="00D94668" w:rsidP="00D94668">
      <w:pPr>
        <w:rPr>
          <w:b/>
          <w:lang w:val="en-US"/>
        </w:rPr>
      </w:pPr>
      <w:r w:rsidRPr="005D315E">
        <w:rPr>
          <w:b/>
          <w:lang w:val="en-US"/>
        </w:rPr>
        <w:t xml:space="preserve">The form should be used for all </w:t>
      </w:r>
      <w:r w:rsidR="003959B8" w:rsidRPr="005D315E">
        <w:rPr>
          <w:b/>
          <w:lang w:val="en-US"/>
        </w:rPr>
        <w:t>State Aircraft,</w:t>
      </w:r>
      <w:r w:rsidRPr="005D315E">
        <w:rPr>
          <w:b/>
          <w:lang w:val="en-US"/>
        </w:rPr>
        <w:t xml:space="preserve"> bound for a Swedish aerodrome or transiting Swedish airspace (territory)</w:t>
      </w:r>
      <w:r w:rsidR="0024245D" w:rsidRPr="005D315E">
        <w:rPr>
          <w:b/>
          <w:lang w:val="en-US"/>
        </w:rPr>
        <w:t>.</w:t>
      </w:r>
    </w:p>
    <w:p w:rsidR="00D94668" w:rsidRPr="005D315E" w:rsidRDefault="0024245D" w:rsidP="00D94668">
      <w:pPr>
        <w:rPr>
          <w:lang w:val="en-US"/>
        </w:rPr>
      </w:pPr>
      <w:r w:rsidRPr="005D315E">
        <w:rPr>
          <w:i/>
          <w:lang w:val="en-US"/>
        </w:rPr>
        <w:t>Note: The ICAO term ”State aircraft” denotes aircraft used in military, customs and police services. In Sweden the term also includes any aircraft owned or employed by a State and used for non-commercial purpose.</w:t>
      </w:r>
      <w:r w:rsidRPr="005D315E">
        <w:rPr>
          <w:lang w:val="en-US"/>
        </w:rPr>
        <w:br/>
      </w:r>
    </w:p>
    <w:p w:rsidR="00D94668" w:rsidRPr="005D315E" w:rsidRDefault="00D94668" w:rsidP="0024245D">
      <w:pPr>
        <w:pStyle w:val="Liststycke"/>
        <w:numPr>
          <w:ilvl w:val="0"/>
          <w:numId w:val="1"/>
        </w:numPr>
        <w:rPr>
          <w:lang w:val="en-US"/>
        </w:rPr>
      </w:pPr>
      <w:r w:rsidRPr="005D315E">
        <w:rPr>
          <w:lang w:val="en-US"/>
        </w:rPr>
        <w:t>Application for permission should be brought forward by</w:t>
      </w:r>
    </w:p>
    <w:p w:rsidR="00D94668" w:rsidRPr="005D315E" w:rsidRDefault="004246AB" w:rsidP="00D94668">
      <w:pPr>
        <w:rPr>
          <w:lang w:val="en-US"/>
        </w:rPr>
      </w:pPr>
      <w:r w:rsidRPr="005D315E">
        <w:rPr>
          <w:lang w:val="en-US"/>
        </w:rPr>
        <w:t>A.</w:t>
      </w:r>
      <w:r w:rsidR="0024245D" w:rsidRPr="005D315E">
        <w:rPr>
          <w:lang w:val="en-US"/>
        </w:rPr>
        <w:tab/>
      </w:r>
      <w:r w:rsidR="005145FC" w:rsidRPr="005D315E">
        <w:rPr>
          <w:lang w:val="en-US"/>
        </w:rPr>
        <w:t>E</w:t>
      </w:r>
      <w:r w:rsidR="00D94668" w:rsidRPr="005D315E">
        <w:rPr>
          <w:lang w:val="en-US"/>
        </w:rPr>
        <w:t xml:space="preserve">-mail </w:t>
      </w:r>
      <w:r w:rsidR="0024245D" w:rsidRPr="005D315E">
        <w:rPr>
          <w:lang w:val="en-US"/>
        </w:rPr>
        <w:tab/>
      </w:r>
      <w:hyperlink r:id="rId5" w:history="1">
        <w:r w:rsidR="00D94668" w:rsidRPr="005D315E">
          <w:rPr>
            <w:rStyle w:val="Hyperlnk"/>
            <w:lang w:val="en-US"/>
          </w:rPr>
          <w:t>jrcc@sjofartsverket.se</w:t>
        </w:r>
      </w:hyperlink>
      <w:r w:rsidR="005C7454" w:rsidRPr="005D315E">
        <w:rPr>
          <w:lang w:val="en-US"/>
        </w:rPr>
        <w:t xml:space="preserve"> (a unit in Swedish Maritime Administration)</w:t>
      </w:r>
      <w:r w:rsidR="00D94668" w:rsidRPr="005D315E">
        <w:rPr>
          <w:lang w:val="en-US"/>
        </w:rPr>
        <w:br/>
      </w:r>
      <w:r w:rsidR="005145FC" w:rsidRPr="005D315E">
        <w:rPr>
          <w:lang w:val="en-US"/>
        </w:rPr>
        <w:tab/>
        <w:t>T</w:t>
      </w:r>
      <w:r w:rsidR="0024245D" w:rsidRPr="005D315E">
        <w:rPr>
          <w:lang w:val="en-US"/>
        </w:rPr>
        <w:t>elefax</w:t>
      </w:r>
      <w:r w:rsidR="0024245D" w:rsidRPr="005D315E">
        <w:rPr>
          <w:lang w:val="en-US"/>
        </w:rPr>
        <w:tab/>
        <w:t xml:space="preserve">+46 </w:t>
      </w:r>
      <w:r w:rsidR="005145FC" w:rsidRPr="005D315E">
        <w:rPr>
          <w:lang w:val="en-US"/>
        </w:rPr>
        <w:t>(0)</w:t>
      </w:r>
      <w:r w:rsidR="004F378E">
        <w:rPr>
          <w:lang w:val="en-US"/>
        </w:rPr>
        <w:t>31 29 01 34</w:t>
      </w:r>
      <w:r w:rsidR="004F378E" w:rsidRPr="005D315E">
        <w:rPr>
          <w:lang w:val="en-US"/>
        </w:rPr>
        <w:t xml:space="preserve"> </w:t>
      </w:r>
      <w:r w:rsidR="0024245D" w:rsidRPr="005D315E">
        <w:rPr>
          <w:lang w:val="en-US"/>
        </w:rPr>
        <w:br/>
      </w:r>
      <w:r w:rsidR="0024245D" w:rsidRPr="005D315E">
        <w:rPr>
          <w:lang w:val="en-US"/>
        </w:rPr>
        <w:tab/>
        <w:t>Telephone</w:t>
      </w:r>
      <w:r w:rsidR="0024245D" w:rsidRPr="005D315E">
        <w:rPr>
          <w:lang w:val="en-US"/>
        </w:rPr>
        <w:tab/>
        <w:t xml:space="preserve">+46 </w:t>
      </w:r>
      <w:r w:rsidR="005145FC" w:rsidRPr="005D315E">
        <w:rPr>
          <w:lang w:val="en-US"/>
        </w:rPr>
        <w:t>(0)</w:t>
      </w:r>
      <w:r w:rsidR="004F378E">
        <w:rPr>
          <w:lang w:val="en-US"/>
        </w:rPr>
        <w:t>10 492 76 80</w:t>
      </w:r>
      <w:r w:rsidR="0024245D" w:rsidRPr="005D315E">
        <w:rPr>
          <w:lang w:val="en-US"/>
        </w:rPr>
        <w:br/>
      </w:r>
      <w:r w:rsidR="00D94668" w:rsidRPr="005D315E">
        <w:rPr>
          <w:lang w:val="en-US"/>
        </w:rPr>
        <w:t xml:space="preserve">All provided that the aircraft is unarmed and no ammunition, explosives or any kind of </w:t>
      </w:r>
      <w:r w:rsidR="0020558A">
        <w:rPr>
          <w:lang w:val="en-US"/>
        </w:rPr>
        <w:t xml:space="preserve">photographic or </w:t>
      </w:r>
      <w:r w:rsidR="00D94668" w:rsidRPr="005D315E">
        <w:rPr>
          <w:lang w:val="en-US"/>
        </w:rPr>
        <w:t>video recording equipment is carried on board.</w:t>
      </w:r>
      <w:r w:rsidR="0024245D" w:rsidRPr="005D315E">
        <w:rPr>
          <w:lang w:val="en-US"/>
        </w:rPr>
        <w:br/>
      </w:r>
      <w:r w:rsidR="0024245D" w:rsidRPr="005D315E">
        <w:rPr>
          <w:i/>
          <w:lang w:val="en-US"/>
        </w:rPr>
        <w:t>Note: Weapons with ammunition intended for competition only may however be carried onboard.</w:t>
      </w:r>
      <w:r w:rsidR="0024245D" w:rsidRPr="005D315E">
        <w:rPr>
          <w:i/>
          <w:lang w:val="en-US"/>
        </w:rPr>
        <w:br/>
      </w:r>
      <w:r w:rsidR="0024245D" w:rsidRPr="005D315E">
        <w:rPr>
          <w:i/>
          <w:lang w:val="en-US"/>
        </w:rPr>
        <w:br/>
      </w:r>
      <w:r w:rsidR="005C7454" w:rsidRPr="005D315E">
        <w:rPr>
          <w:lang w:val="en-US"/>
        </w:rPr>
        <w:t>B</w:t>
      </w:r>
      <w:r w:rsidRPr="005D315E">
        <w:rPr>
          <w:lang w:val="en-US"/>
        </w:rPr>
        <w:t>.</w:t>
      </w:r>
      <w:r w:rsidR="005145FC" w:rsidRPr="005D315E">
        <w:rPr>
          <w:lang w:val="en-US"/>
        </w:rPr>
        <w:tab/>
        <w:t>E</w:t>
      </w:r>
      <w:r w:rsidR="0024245D" w:rsidRPr="005D315E">
        <w:rPr>
          <w:lang w:val="en-US"/>
        </w:rPr>
        <w:t>-mail</w:t>
      </w:r>
      <w:r w:rsidR="0024245D" w:rsidRPr="005D315E">
        <w:rPr>
          <w:lang w:val="en-US"/>
        </w:rPr>
        <w:tab/>
      </w:r>
      <w:hyperlink r:id="rId6" w:history="1">
        <w:r w:rsidR="0024245D" w:rsidRPr="005D315E">
          <w:rPr>
            <w:rStyle w:val="Hyperlnk"/>
            <w:lang w:val="en-US"/>
          </w:rPr>
          <w:t>fo.registrator@regeringskansliet.se</w:t>
        </w:r>
      </w:hyperlink>
      <w:r w:rsidR="005C7454" w:rsidRPr="005D315E">
        <w:rPr>
          <w:lang w:val="en-US"/>
        </w:rPr>
        <w:t xml:space="preserve"> (Swedish government)</w:t>
      </w:r>
      <w:r w:rsidR="005145FC" w:rsidRPr="005D315E">
        <w:rPr>
          <w:lang w:val="en-US"/>
        </w:rPr>
        <w:br/>
        <w:t xml:space="preserve">  </w:t>
      </w:r>
      <w:r w:rsidR="005145FC" w:rsidRPr="005D315E">
        <w:rPr>
          <w:lang w:val="en-US"/>
        </w:rPr>
        <w:tab/>
        <w:t>T</w:t>
      </w:r>
      <w:r w:rsidR="0024245D" w:rsidRPr="005D315E">
        <w:rPr>
          <w:lang w:val="en-US"/>
        </w:rPr>
        <w:t>elefax</w:t>
      </w:r>
      <w:r w:rsidR="0024245D" w:rsidRPr="005D315E">
        <w:rPr>
          <w:lang w:val="en-US"/>
        </w:rPr>
        <w:tab/>
        <w:t xml:space="preserve">+46 </w:t>
      </w:r>
      <w:r w:rsidR="005145FC" w:rsidRPr="005D315E">
        <w:rPr>
          <w:lang w:val="en-US"/>
        </w:rPr>
        <w:t>(0)</w:t>
      </w:r>
      <w:r w:rsidR="0024245D" w:rsidRPr="005D315E">
        <w:rPr>
          <w:lang w:val="en-US"/>
        </w:rPr>
        <w:t>8 102686</w:t>
      </w:r>
      <w:r w:rsidR="0024245D" w:rsidRPr="005D315E">
        <w:rPr>
          <w:lang w:val="en-US"/>
        </w:rPr>
        <w:br/>
        <w:t>For military combat a</w:t>
      </w:r>
      <w:r w:rsidR="005D315E" w:rsidRPr="005D315E">
        <w:rPr>
          <w:lang w:val="en-US"/>
        </w:rPr>
        <w:t>ircraft (including train</w:t>
      </w:r>
      <w:r w:rsidR="005D315E">
        <w:rPr>
          <w:lang w:val="en-US"/>
        </w:rPr>
        <w:t xml:space="preserve">ers, </w:t>
      </w:r>
      <w:r w:rsidR="0024245D" w:rsidRPr="005D315E">
        <w:rPr>
          <w:lang w:val="en-US"/>
        </w:rPr>
        <w:t>helicopters</w:t>
      </w:r>
      <w:r w:rsidR="005D315E">
        <w:rPr>
          <w:lang w:val="en-US"/>
        </w:rPr>
        <w:t xml:space="preserve"> and SIGINT</w:t>
      </w:r>
      <w:r w:rsidR="0024245D" w:rsidRPr="005D315E">
        <w:rPr>
          <w:lang w:val="en-US"/>
        </w:rPr>
        <w:t>) owned and employed by military forces bound for a Swedish aerodrome or transiting Swedish airspace (territory).</w:t>
      </w:r>
      <w:r w:rsidR="005145FC" w:rsidRPr="005D315E">
        <w:rPr>
          <w:lang w:val="en-US"/>
        </w:rPr>
        <w:br/>
        <w:t>The application should be made at least 3 weeks before entering Swedish territory.</w:t>
      </w:r>
    </w:p>
    <w:p w:rsidR="0024245D" w:rsidRPr="005D315E" w:rsidRDefault="005C7454" w:rsidP="0024245D">
      <w:pPr>
        <w:pStyle w:val="Liststycke"/>
        <w:numPr>
          <w:ilvl w:val="0"/>
          <w:numId w:val="1"/>
        </w:numPr>
        <w:rPr>
          <w:lang w:val="en-US"/>
        </w:rPr>
      </w:pPr>
      <w:r w:rsidRPr="005D315E">
        <w:rPr>
          <w:lang w:val="en-US"/>
        </w:rPr>
        <w:t>Concerning  A</w:t>
      </w:r>
      <w:r w:rsidRPr="005D315E">
        <w:rPr>
          <w:lang w:val="en-US"/>
        </w:rPr>
        <w:br/>
        <w:t>The application should be made in time to reach the Swedish Maritime Administration at least 48 hours (S</w:t>
      </w:r>
      <w:r w:rsidR="00190A85" w:rsidRPr="005D315E">
        <w:rPr>
          <w:lang w:val="en-US"/>
        </w:rPr>
        <w:t>a</w:t>
      </w:r>
      <w:r w:rsidRPr="005D315E">
        <w:rPr>
          <w:lang w:val="en-US"/>
        </w:rPr>
        <w:t>turdays, Sundays and Swedish public holidays exclude</w:t>
      </w:r>
      <w:r w:rsidR="00190A85" w:rsidRPr="005D315E">
        <w:rPr>
          <w:lang w:val="en-US"/>
        </w:rPr>
        <w:t>d</w:t>
      </w:r>
      <w:r w:rsidRPr="005D315E">
        <w:rPr>
          <w:lang w:val="en-US"/>
        </w:rPr>
        <w:t xml:space="preserve">) before the intended entry into Swedish territory. </w:t>
      </w:r>
      <w:r w:rsidR="005D315E">
        <w:rPr>
          <w:lang w:val="en-US"/>
        </w:rPr>
        <w:br/>
      </w:r>
      <w:r w:rsidRPr="005D315E">
        <w:rPr>
          <w:lang w:val="en-US"/>
        </w:rPr>
        <w:br/>
        <w:t>If permission is granted, it will be given a serial number consisting of six figures preceded by the letter ”S”. The applicant shall make this serial number known to the aircraft crew concerned, as the number shall be inserted in the ATS Flight Plan under the item 18 preceded by RMK/ (E.G. RMK/PERM S12/5260). If this information is not specified in the ATS Flight Plan, entry permission may be delayed or even denied.</w:t>
      </w:r>
      <w:r w:rsidR="005145FC" w:rsidRPr="005D315E">
        <w:rPr>
          <w:lang w:val="en-US"/>
        </w:rPr>
        <w:br/>
      </w:r>
      <w:r w:rsidR="005145FC" w:rsidRPr="005D315E">
        <w:rPr>
          <w:lang w:val="en-US"/>
        </w:rPr>
        <w:br/>
        <w:t xml:space="preserve">Clearance for </w:t>
      </w:r>
      <w:r w:rsidR="005145FC" w:rsidRPr="005D315E">
        <w:rPr>
          <w:b/>
          <w:lang w:val="en-US"/>
        </w:rPr>
        <w:t xml:space="preserve">forbidden </w:t>
      </w:r>
      <w:r w:rsidR="005D315E">
        <w:rPr>
          <w:b/>
          <w:lang w:val="en-US"/>
        </w:rPr>
        <w:t xml:space="preserve">forbidden </w:t>
      </w:r>
      <w:r w:rsidR="005145FC" w:rsidRPr="005D315E">
        <w:rPr>
          <w:lang w:val="en-US"/>
        </w:rPr>
        <w:t xml:space="preserve">dangerous goods is issued by Swedish Transport Agency (Transportstyrelsen). Request should be made at least </w:t>
      </w:r>
      <w:r w:rsidR="005145FC" w:rsidRPr="005D315E">
        <w:rPr>
          <w:lang w:val="en-US"/>
        </w:rPr>
        <w:lastRenderedPageBreak/>
        <w:t>ten working days before entering Swedish territory</w:t>
      </w:r>
      <w:r w:rsidR="005145FC" w:rsidRPr="005D315E">
        <w:rPr>
          <w:lang w:val="en-US"/>
        </w:rPr>
        <w:br/>
        <w:t>Telephone</w:t>
      </w:r>
      <w:r w:rsidR="005145FC" w:rsidRPr="005D315E">
        <w:rPr>
          <w:lang w:val="en-US"/>
        </w:rPr>
        <w:tab/>
        <w:t>+46 (0)771 503503</w:t>
      </w:r>
      <w:r w:rsidR="005145FC" w:rsidRPr="005D315E">
        <w:rPr>
          <w:lang w:val="en-US"/>
        </w:rPr>
        <w:br/>
        <w:t>E-mail</w:t>
      </w:r>
      <w:r w:rsidR="005145FC" w:rsidRPr="005D315E">
        <w:rPr>
          <w:lang w:val="en-US"/>
        </w:rPr>
        <w:tab/>
      </w:r>
      <w:r w:rsidR="005145FC" w:rsidRPr="005D315E">
        <w:rPr>
          <w:lang w:val="en-US"/>
        </w:rPr>
        <w:tab/>
        <w:t>dgrbyair@transportstyrelsen.se</w:t>
      </w:r>
    </w:p>
    <w:sectPr w:rsidR="0024245D" w:rsidRPr="005D3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C584E"/>
    <w:multiLevelType w:val="hybridMultilevel"/>
    <w:tmpl w:val="7FD0AD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68"/>
    <w:rsid w:val="00190A85"/>
    <w:rsid w:val="0020558A"/>
    <w:rsid w:val="0024245D"/>
    <w:rsid w:val="0026388A"/>
    <w:rsid w:val="003959B8"/>
    <w:rsid w:val="004246AB"/>
    <w:rsid w:val="00495CC5"/>
    <w:rsid w:val="004F378E"/>
    <w:rsid w:val="005145FC"/>
    <w:rsid w:val="005B028B"/>
    <w:rsid w:val="005C7454"/>
    <w:rsid w:val="005D315E"/>
    <w:rsid w:val="00B349E7"/>
    <w:rsid w:val="00D94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C894F-5C20-44C8-8C7E-4F9D3CFC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94668"/>
    <w:rPr>
      <w:color w:val="0000FF" w:themeColor="hyperlink"/>
      <w:u w:val="single"/>
    </w:rPr>
  </w:style>
  <w:style w:type="paragraph" w:styleId="Liststycke">
    <w:name w:val="List Paragraph"/>
    <w:basedOn w:val="Normal"/>
    <w:uiPriority w:val="34"/>
    <w:qFormat/>
    <w:rsid w:val="00242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egistrator@regeringskansliet.se" TargetMode="External"/><Relationship Id="rId5" Type="http://schemas.openxmlformats.org/officeDocument/2006/relationships/hyperlink" Target="mailto:jrcc@sjofartsverk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1855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Sjöfartsverket</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JRCC Sweden</dc:creator>
  <cp:lastModifiedBy>Boyd, Emilie</cp:lastModifiedBy>
  <cp:revision>2</cp:revision>
  <dcterms:created xsi:type="dcterms:W3CDTF">2021-01-20T14:35:00Z</dcterms:created>
  <dcterms:modified xsi:type="dcterms:W3CDTF">2021-01-20T14:35:00Z</dcterms:modified>
</cp:coreProperties>
</file>